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83" w:rsidRDefault="008C4483" w:rsidP="008C4483">
      <w:pPr>
        <w:jc w:val="center"/>
        <w:rPr>
          <w:rFonts w:ascii="Calibri" w:hAnsi="Calibri"/>
          <w:b/>
          <w:sz w:val="32"/>
          <w:szCs w:val="32"/>
        </w:rPr>
      </w:pPr>
    </w:p>
    <w:p w:rsidR="008C4483" w:rsidRDefault="008C4483" w:rsidP="008C4483">
      <w:pPr>
        <w:jc w:val="center"/>
        <w:rPr>
          <w:rFonts w:ascii="Calibri" w:hAnsi="Calibri"/>
          <w:b/>
          <w:emboss/>
          <w:sz w:val="32"/>
          <w:szCs w:val="32"/>
        </w:rPr>
      </w:pPr>
      <w:r w:rsidRPr="00990FBD">
        <w:rPr>
          <w:rFonts w:ascii="Calibri" w:hAnsi="Calibri"/>
          <w:b/>
          <w:emboss/>
          <w:sz w:val="32"/>
          <w:szCs w:val="32"/>
        </w:rPr>
        <w:t>Α  Ι  Τ  Η  Σ  Η</w:t>
      </w:r>
    </w:p>
    <w:p w:rsidR="00251158" w:rsidRDefault="00251158" w:rsidP="008C4483">
      <w:pPr>
        <w:jc w:val="center"/>
        <w:rPr>
          <w:rFonts w:ascii="Calibri" w:hAnsi="Calibri"/>
          <w:b/>
          <w:emboss/>
          <w:sz w:val="32"/>
          <w:szCs w:val="32"/>
        </w:rPr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4"/>
        <w:gridCol w:w="4927"/>
        <w:gridCol w:w="36"/>
      </w:tblGrid>
      <w:tr w:rsidR="00016B09" w:rsidTr="00AF7BEF">
        <w:trPr>
          <w:gridAfter w:val="1"/>
          <w:wAfter w:w="36" w:type="dxa"/>
          <w:trHeight w:val="12990"/>
        </w:trPr>
        <w:tc>
          <w:tcPr>
            <w:tcW w:w="4927" w:type="dxa"/>
            <w:gridSpan w:val="2"/>
            <w:shd w:val="clear" w:color="auto" w:fill="auto"/>
          </w:tcPr>
          <w:p w:rsidR="00366A4B" w:rsidRPr="00366A4B" w:rsidRDefault="00366A4B" w:rsidP="00366A4B"/>
          <w:p w:rsidR="00990FBD" w:rsidRPr="009569B2" w:rsidRDefault="00E34FB3" w:rsidP="00366A4B">
            <w:pPr>
              <w:pStyle w:val="1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ΑΝΑΓΝΩΡΙΣΗ</w:t>
            </w:r>
            <w:r w:rsidR="00990FBD" w:rsidRPr="009569B2">
              <w:rPr>
                <w:rFonts w:ascii="Calibri" w:hAnsi="Calibri"/>
                <w:sz w:val="24"/>
                <w:szCs w:val="24"/>
              </w:rPr>
              <w:t>Σ</w:t>
            </w:r>
            <w:r w:rsidRPr="009569B2">
              <w:rPr>
                <w:rFonts w:ascii="Calibri" w:hAnsi="Calibri"/>
                <w:sz w:val="24"/>
                <w:szCs w:val="24"/>
              </w:rPr>
              <w:t xml:space="preserve"> ΕΠΑΓΓΕΛΜΑΤΙΚΗΣ </w:t>
            </w:r>
            <w:r w:rsidR="00366A4B" w:rsidRPr="009569B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69B2">
              <w:rPr>
                <w:rFonts w:ascii="Calibri" w:hAnsi="Calibri"/>
                <w:sz w:val="24"/>
                <w:szCs w:val="24"/>
              </w:rPr>
              <w:t>ΙΣΟΔΥΝΑΜΙΑΣ ΤΙΤΛΟΥ</w:t>
            </w:r>
          </w:p>
          <w:p w:rsidR="00016B09" w:rsidRPr="009569B2" w:rsidRDefault="00DC7AD0" w:rsidP="00366A4B">
            <w:pPr>
              <w:pStyle w:val="1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τυπικής Ανώτατης Ε</w:t>
            </w:r>
            <w:r w:rsidR="00366A4B" w:rsidRPr="009569B2">
              <w:rPr>
                <w:rFonts w:ascii="Calibri" w:hAnsi="Calibri"/>
                <w:sz w:val="24"/>
                <w:szCs w:val="24"/>
              </w:rPr>
              <w:t>κπαίδευσης, σύμφωνα με την παρ. 2 του άρ. 1 του π.δ. 38/2010</w:t>
            </w:r>
            <w:r w:rsidR="00366A4B" w:rsidRPr="009569B2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="00366A4B" w:rsidRPr="009569B2">
              <w:rPr>
                <w:rFonts w:ascii="Calibri" w:hAnsi="Calibri"/>
                <w:sz w:val="24"/>
                <w:szCs w:val="24"/>
              </w:rPr>
              <w:t>όπως τροποποιήθηκε και ισχύει</w:t>
            </w:r>
            <w:r w:rsidR="00E34FB3" w:rsidRPr="009569B2">
              <w:rPr>
                <w:rFonts w:ascii="Calibri" w:hAnsi="Calibri"/>
                <w:sz w:val="24"/>
                <w:szCs w:val="24"/>
              </w:rPr>
              <w:t>:</w:t>
            </w:r>
          </w:p>
          <w:p w:rsidR="00346643" w:rsidRDefault="00346643" w:rsidP="0034664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483"/>
            </w:tblGrid>
            <w:tr w:rsidR="00346643" w:rsidTr="009569B2">
              <w:trPr>
                <w:trHeight w:val="287"/>
              </w:trPr>
              <w:tc>
                <w:tcPr>
                  <w:tcW w:w="2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6643" w:rsidRDefault="00346643" w:rsidP="009569B2">
                  <w:pPr>
                    <w:tabs>
                      <w:tab w:val="left" w:pos="1925"/>
                    </w:tabs>
                  </w:pPr>
                  <w:r>
                    <w:t xml:space="preserve">ΠΡΟΠΤΥΧΙΑΚΟ  </w:t>
                  </w:r>
                </w:p>
              </w:tc>
              <w:tc>
                <w:tcPr>
                  <w:tcW w:w="4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46643" w:rsidRDefault="00346643" w:rsidP="00346643"/>
              </w:tc>
            </w:tr>
            <w:tr w:rsidR="00346643" w:rsidTr="009569B2">
              <w:tc>
                <w:tcPr>
                  <w:tcW w:w="2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6643" w:rsidRDefault="00346643" w:rsidP="00346643">
                  <w:r w:rsidRPr="009569B2">
                    <w:rPr>
                      <w:rFonts w:ascii="Calibri" w:hAnsi="Calibri"/>
                      <w:sz w:val="24"/>
                      <w:szCs w:val="24"/>
                    </w:rPr>
                    <w:t>ΜΕΤΑΠΤΥΧΙΑΚΟ</w:t>
                  </w:r>
                </w:p>
              </w:tc>
              <w:tc>
                <w:tcPr>
                  <w:tcW w:w="4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46643" w:rsidRDefault="00346643" w:rsidP="00346643"/>
              </w:tc>
            </w:tr>
            <w:tr w:rsidR="00346643" w:rsidTr="009569B2">
              <w:trPr>
                <w:trHeight w:val="253"/>
              </w:trPr>
              <w:tc>
                <w:tcPr>
                  <w:tcW w:w="2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6643" w:rsidRDefault="00346643" w:rsidP="007D396A">
                  <w:r w:rsidRPr="00346643">
                    <w:t>ΔΙΔΑΚΤΟΡΙΚΟ</w:t>
                  </w:r>
                </w:p>
              </w:tc>
              <w:tc>
                <w:tcPr>
                  <w:tcW w:w="4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46643" w:rsidRDefault="00346643" w:rsidP="00346643"/>
              </w:tc>
            </w:tr>
          </w:tbl>
          <w:p w:rsidR="00346643" w:rsidRPr="00346643" w:rsidRDefault="00346643" w:rsidP="009569B2"/>
          <w:p w:rsidR="00366A4B" w:rsidRPr="009569B2" w:rsidRDefault="00366A4B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569B2">
              <w:rPr>
                <w:rFonts w:ascii="Calibri" w:hAnsi="Calibri"/>
                <w:b/>
                <w:sz w:val="24"/>
                <w:szCs w:val="24"/>
                <w:u w:val="single"/>
              </w:rPr>
              <w:t>ΣΤΟΙΧΕΙΑ ΑΙΤΟΥΝΤΑ:</w:t>
            </w:r>
          </w:p>
          <w:p w:rsidR="007D396A" w:rsidRPr="009569B2" w:rsidRDefault="007D396A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szCs w:val="24"/>
              </w:rPr>
            </w:pP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Επώνυμο: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i/>
                <w:position w:val="6"/>
                <w:sz w:val="20"/>
              </w:rPr>
            </w:pPr>
            <w:r w:rsidRPr="009569B2">
              <w:rPr>
                <w:rFonts w:ascii="Calibri" w:hAnsi="Calibri"/>
                <w:i/>
                <w:position w:val="6"/>
                <w:sz w:val="20"/>
                <w:lang w:val="en-US"/>
              </w:rPr>
              <w:t>Surname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Όνομα: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 w:rsidP="009569B2">
            <w:pPr>
              <w:pStyle w:val="2"/>
              <w:tabs>
                <w:tab w:val="right" w:leader="dot" w:pos="4536"/>
              </w:tabs>
              <w:rPr>
                <w:rFonts w:ascii="Calibri" w:hAnsi="Calibri"/>
                <w:i/>
                <w:sz w:val="20"/>
              </w:rPr>
            </w:pPr>
            <w:r w:rsidRPr="009569B2">
              <w:rPr>
                <w:rFonts w:ascii="Calibri" w:hAnsi="Calibri"/>
                <w:i/>
                <w:sz w:val="20"/>
                <w:lang w:val="en-US"/>
              </w:rPr>
              <w:t>Name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Πατρώνυμο: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  <w:lang w:val="el-GR"/>
              </w:rPr>
            </w:pPr>
            <w:r w:rsidRPr="009569B2">
              <w:rPr>
                <w:rFonts w:ascii="Calibri" w:hAnsi="Calibri"/>
                <w:sz w:val="20"/>
              </w:rPr>
              <w:t>Father</w:t>
            </w:r>
            <w:r w:rsidRPr="009569B2">
              <w:rPr>
                <w:rFonts w:ascii="Calibri" w:hAnsi="Calibri"/>
                <w:sz w:val="20"/>
                <w:lang w:val="el-GR"/>
              </w:rPr>
              <w:t>’</w:t>
            </w:r>
            <w:r w:rsidRPr="009569B2">
              <w:rPr>
                <w:rFonts w:ascii="Calibri" w:hAnsi="Calibri"/>
                <w:sz w:val="20"/>
              </w:rPr>
              <w:t>s</w:t>
            </w:r>
            <w:r w:rsidRPr="009569B2">
              <w:rPr>
                <w:rFonts w:ascii="Calibri" w:hAnsi="Calibri"/>
                <w:sz w:val="20"/>
                <w:lang w:val="el-GR"/>
              </w:rPr>
              <w:t xml:space="preserve"> Ν</w:t>
            </w:r>
            <w:r w:rsidRPr="009569B2">
              <w:rPr>
                <w:rFonts w:ascii="Calibri" w:hAnsi="Calibri"/>
                <w:sz w:val="20"/>
              </w:rPr>
              <w:t>ame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Υπηκοότητα: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  <w:lang w:val="el-GR"/>
              </w:rPr>
            </w:pPr>
            <w:r w:rsidRPr="009569B2">
              <w:rPr>
                <w:rFonts w:ascii="Calibri" w:hAnsi="Calibri"/>
                <w:sz w:val="20"/>
              </w:rPr>
              <w:t>Citizenship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Διεύθυνση: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E113CD" w:rsidRDefault="00016B09">
            <w:pPr>
              <w:pStyle w:val="3"/>
              <w:rPr>
                <w:rFonts w:ascii="Calibri" w:hAnsi="Calibri"/>
                <w:sz w:val="20"/>
                <w:lang w:val="en-GB"/>
              </w:rPr>
            </w:pPr>
            <w:r w:rsidRPr="009569B2">
              <w:rPr>
                <w:rFonts w:ascii="Calibri" w:hAnsi="Calibri"/>
                <w:sz w:val="20"/>
              </w:rPr>
              <w:t>Address</w:t>
            </w:r>
          </w:p>
          <w:p w:rsidR="004330D6" w:rsidRPr="00E113CD" w:rsidRDefault="004330D6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GB"/>
              </w:rPr>
            </w:pPr>
            <w:r w:rsidRPr="009569B2">
              <w:rPr>
                <w:rFonts w:ascii="Calibri" w:hAnsi="Calibri"/>
                <w:szCs w:val="24"/>
              </w:rPr>
              <w:t>Κάτοικος</w:t>
            </w:r>
            <w:r w:rsidRPr="00E113CD">
              <w:rPr>
                <w:rFonts w:ascii="Calibri" w:hAnsi="Calibri"/>
                <w:szCs w:val="24"/>
                <w:lang w:val="en-GB"/>
              </w:rPr>
              <w:t>:</w:t>
            </w:r>
            <w:r w:rsidRPr="00E113CD">
              <w:rPr>
                <w:rFonts w:ascii="Calibri" w:hAnsi="Calibri"/>
                <w:szCs w:val="24"/>
                <w:lang w:val="en-GB"/>
              </w:rPr>
              <w:tab/>
            </w:r>
          </w:p>
          <w:p w:rsidR="004330D6" w:rsidRPr="00E113CD" w:rsidRDefault="004330D6" w:rsidP="004330D6">
            <w:pPr>
              <w:pStyle w:val="3"/>
              <w:rPr>
                <w:rFonts w:ascii="Calibri" w:hAnsi="Calibri"/>
                <w:sz w:val="20"/>
                <w:lang w:val="en-GB"/>
              </w:rPr>
            </w:pPr>
            <w:r w:rsidRPr="009569B2">
              <w:rPr>
                <w:rFonts w:ascii="Calibri" w:hAnsi="Calibri"/>
                <w:sz w:val="20"/>
              </w:rPr>
              <w:t>Residence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Ταχ</w:t>
            </w:r>
            <w:r w:rsidRPr="009569B2">
              <w:rPr>
                <w:rFonts w:ascii="Calibri" w:hAnsi="Calibri"/>
                <w:szCs w:val="24"/>
                <w:lang w:val="en-US"/>
              </w:rPr>
              <w:t xml:space="preserve">. </w:t>
            </w:r>
            <w:r w:rsidRPr="009569B2">
              <w:rPr>
                <w:rFonts w:ascii="Calibri" w:hAnsi="Calibri"/>
                <w:szCs w:val="24"/>
              </w:rPr>
              <w:t>Κώδικας</w:t>
            </w:r>
            <w:r w:rsidRPr="009569B2">
              <w:rPr>
                <w:rFonts w:ascii="Calibri" w:hAnsi="Calibri"/>
                <w:szCs w:val="24"/>
                <w:lang w:val="en-US"/>
              </w:rPr>
              <w:t>:</w:t>
            </w:r>
            <w:r w:rsidRPr="009569B2">
              <w:rPr>
                <w:rFonts w:ascii="Calibri" w:hAnsi="Calibri"/>
                <w:szCs w:val="24"/>
                <w:lang w:val="en-US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Post Code</w:t>
            </w:r>
          </w:p>
          <w:p w:rsidR="00016B09" w:rsidRPr="009569B2" w:rsidRDefault="004330D6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Τηλέφωνο</w:t>
            </w:r>
            <w:r w:rsidR="00016B09" w:rsidRPr="009569B2">
              <w:rPr>
                <w:rFonts w:ascii="Calibri" w:hAnsi="Calibri"/>
                <w:szCs w:val="24"/>
                <w:lang w:val="en-US"/>
              </w:rPr>
              <w:t>:</w:t>
            </w:r>
            <w:r w:rsidR="00016B09" w:rsidRPr="009569B2">
              <w:rPr>
                <w:rFonts w:ascii="Calibri" w:hAnsi="Calibri"/>
                <w:szCs w:val="24"/>
                <w:lang w:val="en-US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Telephone</w:t>
            </w:r>
          </w:p>
          <w:p w:rsidR="001C05D7" w:rsidRPr="009569B2" w:rsidRDefault="001C05D7" w:rsidP="009569B2">
            <w:pPr>
              <w:pStyle w:val="2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  <w:lang w:val="en-US"/>
              </w:rPr>
              <w:t>E-mail: …………………………………………………………..</w:t>
            </w:r>
          </w:p>
          <w:p w:rsidR="00016B09" w:rsidRPr="009569B2" w:rsidRDefault="00016B09" w:rsidP="009569B2">
            <w:pPr>
              <w:pStyle w:val="2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Α</w:t>
            </w:r>
            <w:r w:rsidRPr="009569B2">
              <w:rPr>
                <w:rFonts w:ascii="Calibri" w:hAnsi="Calibri"/>
                <w:szCs w:val="24"/>
                <w:lang w:val="en-US"/>
              </w:rPr>
              <w:t xml:space="preserve">. </w:t>
            </w:r>
            <w:r w:rsidRPr="009569B2">
              <w:rPr>
                <w:rFonts w:ascii="Calibri" w:hAnsi="Calibri"/>
                <w:szCs w:val="24"/>
              </w:rPr>
              <w:t>Δ</w:t>
            </w:r>
            <w:r w:rsidRPr="009569B2">
              <w:rPr>
                <w:rFonts w:ascii="Calibri" w:hAnsi="Calibri"/>
                <w:szCs w:val="24"/>
                <w:lang w:val="en-US"/>
              </w:rPr>
              <w:t xml:space="preserve">. </w:t>
            </w:r>
            <w:r w:rsidRPr="009569B2">
              <w:rPr>
                <w:rFonts w:ascii="Calibri" w:hAnsi="Calibri"/>
                <w:szCs w:val="24"/>
              </w:rPr>
              <w:t>Ταυτότητας</w:t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 xml:space="preserve">Identification Card </w:t>
            </w:r>
            <w:r w:rsidRPr="009569B2">
              <w:rPr>
                <w:rFonts w:ascii="Calibri" w:hAnsi="Calibri"/>
                <w:sz w:val="20"/>
                <w:lang w:val="el-GR"/>
              </w:rPr>
              <w:t>Νο</w:t>
            </w:r>
          </w:p>
          <w:p w:rsidR="00016B09" w:rsidRPr="00E113CD" w:rsidRDefault="00016B09" w:rsidP="009569B2">
            <w:pPr>
              <w:tabs>
                <w:tab w:val="right" w:leader="dot" w:pos="4536"/>
              </w:tabs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ή</w:t>
            </w:r>
            <w:r w:rsidRPr="00E113C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69B2">
              <w:rPr>
                <w:rFonts w:ascii="Calibri" w:hAnsi="Calibri"/>
                <w:sz w:val="24"/>
                <w:szCs w:val="24"/>
              </w:rPr>
              <w:t>Διαβατηρίου</w:t>
            </w:r>
            <w:r w:rsidRPr="00E113CD">
              <w:rPr>
                <w:rFonts w:ascii="Calibri" w:hAnsi="Calibri"/>
                <w:sz w:val="24"/>
                <w:szCs w:val="24"/>
              </w:rPr>
              <w:t>:</w:t>
            </w:r>
            <w:r w:rsidRPr="00E113CD">
              <w:rPr>
                <w:rFonts w:ascii="Calibri" w:hAnsi="Calibri"/>
                <w:sz w:val="24"/>
                <w:szCs w:val="24"/>
              </w:rPr>
              <w:tab/>
            </w:r>
          </w:p>
          <w:p w:rsidR="00016B09" w:rsidRPr="009569B2" w:rsidRDefault="00016B09" w:rsidP="009569B2">
            <w:pPr>
              <w:tabs>
                <w:tab w:val="right" w:leader="dot" w:pos="4536"/>
              </w:tabs>
              <w:rPr>
                <w:rFonts w:ascii="Calibri" w:hAnsi="Calibri"/>
              </w:rPr>
            </w:pPr>
            <w:r w:rsidRPr="009569B2">
              <w:rPr>
                <w:rFonts w:ascii="Calibri" w:hAnsi="Calibri"/>
                <w:i/>
                <w:lang w:val="en-US"/>
              </w:rPr>
              <w:t>or</w:t>
            </w:r>
            <w:r w:rsidRPr="009569B2">
              <w:rPr>
                <w:rFonts w:ascii="Calibri" w:hAnsi="Calibri"/>
                <w:i/>
              </w:rPr>
              <w:t xml:space="preserve"> </w:t>
            </w:r>
            <w:r w:rsidRPr="009569B2">
              <w:rPr>
                <w:rFonts w:ascii="Calibri" w:hAnsi="Calibri"/>
                <w:i/>
                <w:lang w:val="en-US"/>
              </w:rPr>
              <w:t>Passport</w:t>
            </w:r>
            <w:r w:rsidRPr="009569B2">
              <w:rPr>
                <w:rFonts w:ascii="Calibri" w:hAnsi="Calibri"/>
                <w:i/>
              </w:rPr>
              <w:t xml:space="preserve"> </w:t>
            </w:r>
            <w:r w:rsidRPr="009569B2">
              <w:rPr>
                <w:rFonts w:ascii="Calibri" w:hAnsi="Calibri"/>
                <w:i/>
                <w:lang w:val="en-US"/>
              </w:rPr>
              <w:t>No</w:t>
            </w:r>
          </w:p>
          <w:p w:rsidR="00016B09" w:rsidRPr="009569B2" w:rsidRDefault="00016B09">
            <w:pPr>
              <w:rPr>
                <w:rFonts w:ascii="Calibri" w:hAnsi="Calibri"/>
                <w:sz w:val="24"/>
                <w:szCs w:val="24"/>
              </w:rPr>
            </w:pPr>
          </w:p>
          <w:p w:rsidR="007D396A" w:rsidRPr="009569B2" w:rsidRDefault="007D396A" w:rsidP="009569B2">
            <w:pPr>
              <w:pStyle w:val="1"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r w:rsidRPr="009569B2">
              <w:rPr>
                <w:rFonts w:ascii="Calibri" w:hAnsi="Calibri"/>
                <w:sz w:val="24"/>
                <w:szCs w:val="24"/>
                <w:u w:val="single"/>
              </w:rPr>
              <w:t>Σ</w:t>
            </w:r>
            <w:r w:rsidR="004327DA" w:rsidRPr="009569B2">
              <w:rPr>
                <w:rFonts w:ascii="Calibri" w:hAnsi="Calibri"/>
                <w:sz w:val="24"/>
                <w:szCs w:val="24"/>
                <w:u w:val="single"/>
              </w:rPr>
              <w:t>ΥΝΗΜΜΕΝΑ ΔΙΚΑΙΟΛΟΓΗΤΙΚΑ</w:t>
            </w:r>
            <w:r w:rsidRPr="009569B2">
              <w:rPr>
                <w:rFonts w:ascii="Calibri" w:hAnsi="Calibri"/>
                <w:sz w:val="24"/>
                <w:szCs w:val="24"/>
                <w:u w:val="single"/>
              </w:rPr>
              <w:t>:</w:t>
            </w:r>
          </w:p>
          <w:p w:rsidR="004327DA" w:rsidRPr="004327DA" w:rsidRDefault="004327DA" w:rsidP="009569B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2"/>
              <w:gridCol w:w="584"/>
            </w:tblGrid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</w:rPr>
                    <w:t>1)Παράβολο</w:t>
                  </w:r>
                </w:p>
              </w:tc>
              <w:tc>
                <w:tcPr>
                  <w:tcW w:w="5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9569B2"/>
              </w:tc>
            </w:tr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</w:rPr>
                    <w:t>2)Τίτλος Σπουδών Ανώτατης Εκπ/σης</w:t>
                  </w:r>
                  <w:r w:rsidR="00131EF0" w:rsidRPr="009569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</w:rPr>
                    <w:t>3)Αναλυτική Βαθμολογία</w:t>
                  </w:r>
                  <w:r w:rsidR="00131EF0" w:rsidRPr="009569B2">
                    <w:rPr>
                      <w:i/>
                      <w:lang w:val="en-US"/>
                    </w:rPr>
                    <w:t xml:space="preserve"> </w:t>
                  </w:r>
                  <w:r w:rsidR="00131EF0" w:rsidRPr="009569B2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131EF0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1EF0" w:rsidRPr="009569B2" w:rsidRDefault="00131EF0" w:rsidP="009569B2">
                  <w:pPr>
                    <w:ind w:left="-108"/>
                    <w:rPr>
                      <w:i/>
                      <w:lang w:val="en-US"/>
                    </w:rPr>
                  </w:pPr>
                  <w:r w:rsidRPr="009569B2">
                    <w:rPr>
                      <w:i/>
                    </w:rPr>
                    <w:t>4)Πρόγραμμα Σπουδών (</w:t>
                  </w:r>
                  <w:r w:rsidRPr="009569B2">
                    <w:rPr>
                      <w:i/>
                      <w:lang w:val="en-US"/>
                    </w:rPr>
                    <w:t>syllabus)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1EF0" w:rsidRDefault="00131EF0" w:rsidP="007D396A"/>
              </w:tc>
            </w:tr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131EF0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  <w:lang w:val="en-US"/>
                    </w:rPr>
                    <w:t>5</w:t>
                  </w:r>
                  <w:r w:rsidR="007D396A" w:rsidRPr="009569B2">
                    <w:rPr>
                      <w:i/>
                    </w:rPr>
                    <w:t>)Δελτίου Ταυτότητας (Φωτοαντίγραφο)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7D396A" w:rsidTr="00AB2C3C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</w:rPr>
                    <w:t xml:space="preserve">   Ισχύον Διαβατήριο (Φωτοαντίγραφο)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AB2C3C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2C3C" w:rsidRPr="009569B2" w:rsidRDefault="00AB2C3C" w:rsidP="009569B2">
                  <w:pPr>
                    <w:ind w:left="-108"/>
                    <w:rPr>
                      <w:i/>
                    </w:rPr>
                  </w:pPr>
                  <w:r>
                    <w:rPr>
                      <w:i/>
                    </w:rPr>
                    <w:t>6) Άλλα έγγραφα (αριθμός</w:t>
                  </w:r>
                  <w:r w:rsidR="00F3398B">
                    <w:rPr>
                      <w:i/>
                    </w:rPr>
                    <w:t xml:space="preserve"> εγγράφων</w:t>
                  </w:r>
                  <w:r>
                    <w:rPr>
                      <w:i/>
                    </w:rPr>
                    <w:t>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B2C3C" w:rsidRDefault="00AB2C3C" w:rsidP="007D396A"/>
              </w:tc>
            </w:tr>
          </w:tbl>
          <w:p w:rsidR="00CF7359" w:rsidRDefault="00CF7359" w:rsidP="00CF7359"/>
          <w:p w:rsidR="00B00923" w:rsidRDefault="00B00923" w:rsidP="00CF7359"/>
          <w:p w:rsidR="00B00923" w:rsidRPr="00CF7359" w:rsidRDefault="00B00923" w:rsidP="00CF7359"/>
        </w:tc>
        <w:tc>
          <w:tcPr>
            <w:tcW w:w="4927" w:type="dxa"/>
            <w:shd w:val="clear" w:color="auto" w:fill="auto"/>
          </w:tcPr>
          <w:p w:rsidR="00564D35" w:rsidRPr="009569B2" w:rsidRDefault="00564D35">
            <w:pPr>
              <w:rPr>
                <w:rFonts w:ascii="Calibri" w:hAnsi="Calibri"/>
                <w:sz w:val="24"/>
                <w:szCs w:val="24"/>
              </w:rPr>
            </w:pPr>
          </w:p>
          <w:p w:rsidR="00A92CBB" w:rsidRPr="00BB130B" w:rsidRDefault="00A92CBB" w:rsidP="00A92CBB">
            <w:pPr>
              <w:rPr>
                <w:rFonts w:ascii="Calibri" w:hAnsi="Calibri"/>
                <w:b/>
                <w:imprint/>
                <w:color w:val="000000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 xml:space="preserve">Προς:    </w:t>
            </w:r>
            <w:r w:rsidRPr="00BB130B">
              <w:rPr>
                <w:rFonts w:ascii="Calibri" w:hAnsi="Calibri"/>
                <w:b/>
                <w:imprint/>
                <w:color w:val="000000"/>
                <w:sz w:val="24"/>
                <w:szCs w:val="24"/>
              </w:rPr>
              <w:t>Α.Τ.Ε.Ε.Ν.</w:t>
            </w:r>
          </w:p>
          <w:p w:rsidR="00A92CBB" w:rsidRPr="009569B2" w:rsidRDefault="00A92CBB" w:rsidP="00A92CBB">
            <w:pPr>
              <w:rPr>
                <w:rFonts w:ascii="Calibri" w:hAnsi="Calibri"/>
                <w:b/>
                <w:shadow/>
                <w:color w:val="000000"/>
                <w:sz w:val="24"/>
                <w:szCs w:val="24"/>
              </w:rPr>
            </w:pPr>
            <w:r w:rsidRPr="009569B2">
              <w:rPr>
                <w:rFonts w:ascii="Calibri" w:hAnsi="Calibri"/>
                <w:b/>
                <w:shadow/>
                <w:color w:val="000000"/>
                <w:sz w:val="24"/>
                <w:szCs w:val="24"/>
              </w:rPr>
              <w:t>(Αυτοτελές Τμήμα Εφαρμογής της Ευρωπαϊκής Νομοθεσίας)</w:t>
            </w:r>
          </w:p>
          <w:p w:rsidR="00A92CBB" w:rsidRPr="009569B2" w:rsidRDefault="00A92CBB" w:rsidP="009569B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E04BC" w:rsidRPr="009569B2" w:rsidRDefault="00366A4B" w:rsidP="009569B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 xml:space="preserve">Παρακαλώ </w:t>
            </w:r>
            <w:r w:rsidR="00B93244" w:rsidRPr="009569B2">
              <w:rPr>
                <w:rFonts w:ascii="Calibri" w:hAnsi="Calibri"/>
                <w:sz w:val="22"/>
                <w:szCs w:val="22"/>
              </w:rPr>
              <w:t>να μου αναγνωρίσετε</w:t>
            </w:r>
            <w:r w:rsidR="00DD0151" w:rsidRPr="009569B2">
              <w:rPr>
                <w:rFonts w:ascii="Calibri" w:hAnsi="Calibri"/>
                <w:sz w:val="22"/>
                <w:szCs w:val="22"/>
              </w:rPr>
              <w:t xml:space="preserve"> την επαγγελματική ισοδυναμία του τίτλου τυπικής </w:t>
            </w:r>
            <w:r w:rsidR="00CA3456" w:rsidRPr="009569B2">
              <w:rPr>
                <w:rFonts w:ascii="Calibri" w:hAnsi="Calibri"/>
                <w:sz w:val="22"/>
                <w:szCs w:val="22"/>
              </w:rPr>
              <w:t>ανώτατης</w:t>
            </w:r>
            <w:r w:rsidR="00334010" w:rsidRPr="009569B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0151" w:rsidRPr="009569B2">
              <w:rPr>
                <w:rFonts w:ascii="Calibri" w:hAnsi="Calibri"/>
                <w:sz w:val="22"/>
                <w:szCs w:val="22"/>
              </w:rPr>
              <w:t>ε</w:t>
            </w:r>
            <w:r w:rsidR="00C638A6" w:rsidRPr="009569B2">
              <w:rPr>
                <w:rFonts w:ascii="Calibri" w:hAnsi="Calibri"/>
                <w:sz w:val="22"/>
                <w:szCs w:val="22"/>
              </w:rPr>
              <w:t>κπαίδευσης</w:t>
            </w:r>
            <w:r w:rsidR="00CE04BC" w:rsidRPr="009569B2">
              <w:rPr>
                <w:rFonts w:ascii="Calibri" w:hAnsi="Calibri"/>
                <w:sz w:val="22"/>
                <w:szCs w:val="22"/>
              </w:rPr>
              <w:t>:</w:t>
            </w:r>
          </w:p>
          <w:p w:rsidR="00BA1D70" w:rsidRPr="009569B2" w:rsidRDefault="00CE04BC" w:rsidP="009569B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b/>
                <w:i/>
                <w:sz w:val="22"/>
                <w:szCs w:val="22"/>
              </w:rPr>
              <w:t>ΤΙΤΛΟΣ ΠΡΟΣ</w:t>
            </w:r>
            <w:r w:rsidR="00BA1D70" w:rsidRPr="009569B2">
              <w:rPr>
                <w:rFonts w:ascii="Calibri" w:hAnsi="Calibri"/>
                <w:b/>
                <w:i/>
                <w:sz w:val="22"/>
                <w:szCs w:val="22"/>
              </w:rPr>
              <w:t xml:space="preserve">  ΑΝΑΓΝΩΡΙΣΗ:</w:t>
            </w:r>
            <w:r w:rsidR="00BA1D70" w:rsidRPr="009569B2">
              <w:rPr>
                <w:rFonts w:ascii="Calibri" w:hAnsi="Calibri"/>
                <w:sz w:val="24"/>
                <w:szCs w:val="24"/>
              </w:rPr>
              <w:t xml:space="preserve"> …………………………………………………………………………                 </w:t>
            </w:r>
          </w:p>
          <w:p w:rsidR="00BA1D70" w:rsidRPr="009569B2" w:rsidRDefault="00DC7AD0" w:rsidP="009569B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>που απονεμήθηκε από το</w:t>
            </w:r>
            <w:r w:rsidRPr="009569B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A1D70" w:rsidRPr="009569B2">
              <w:rPr>
                <w:rFonts w:ascii="Calibri" w:hAnsi="Calibri"/>
                <w:b/>
                <w:i/>
                <w:sz w:val="22"/>
                <w:szCs w:val="22"/>
              </w:rPr>
              <w:t>ΠΑΝΕΠΙΣΤΗΜΙΟ</w:t>
            </w:r>
            <w:r w:rsidR="00BA1D70" w:rsidRPr="009569B2">
              <w:rPr>
                <w:rFonts w:ascii="Calibri" w:hAnsi="Calibri"/>
                <w:b/>
                <w:i/>
                <w:sz w:val="24"/>
                <w:szCs w:val="24"/>
              </w:rPr>
              <w:t>:</w:t>
            </w:r>
            <w:r w:rsidR="00C638A6" w:rsidRPr="009569B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C638A6" w:rsidRPr="009569B2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………………………………………………………………………….</w:t>
            </w:r>
          </w:p>
          <w:p w:rsidR="00BA1D70" w:rsidRPr="009569B2" w:rsidRDefault="00DC7AD0" w:rsidP="009569B2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>κατόπιν σπουδών στο</w:t>
            </w: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1D70" w:rsidRPr="009569B2">
              <w:rPr>
                <w:rFonts w:ascii="Calibri" w:hAnsi="Calibri"/>
                <w:b/>
                <w:i/>
                <w:sz w:val="22"/>
                <w:szCs w:val="22"/>
              </w:rPr>
              <w:t>ΚΟΛΛΕΓΙΟ:</w:t>
            </w:r>
          </w:p>
          <w:p w:rsidR="002F139B" w:rsidRPr="009569B2" w:rsidRDefault="00A0607D" w:rsidP="009569B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>……………………………...</w:t>
            </w:r>
            <w:r w:rsidR="00CE04BC" w:rsidRPr="009569B2">
              <w:rPr>
                <w:rFonts w:ascii="Calibri" w:hAnsi="Calibri"/>
                <w:sz w:val="22"/>
                <w:szCs w:val="22"/>
              </w:rPr>
              <w:t>.......................</w:t>
            </w:r>
            <w:r w:rsidR="00334010" w:rsidRPr="009569B2">
              <w:rPr>
                <w:rFonts w:ascii="Calibri" w:hAnsi="Calibri"/>
                <w:sz w:val="22"/>
                <w:szCs w:val="22"/>
              </w:rPr>
              <w:t>…………………</w:t>
            </w:r>
            <w:r w:rsidR="002F139B" w:rsidRPr="009569B2">
              <w:rPr>
                <w:rFonts w:ascii="Calibri" w:hAnsi="Calibri"/>
                <w:sz w:val="22"/>
                <w:szCs w:val="22"/>
              </w:rPr>
              <w:t>……..</w:t>
            </w:r>
          </w:p>
          <w:p w:rsidR="002F139B" w:rsidRPr="009569B2" w:rsidRDefault="002F139B" w:rsidP="009569B2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AF7BEF" w:rsidRPr="009569B2" w:rsidRDefault="00AF7BEF" w:rsidP="00AF7BE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2294">
              <w:rPr>
                <w:rFonts w:ascii="Calibri" w:hAnsi="Calibri"/>
                <w:i/>
                <w:sz w:val="22"/>
                <w:szCs w:val="22"/>
              </w:rPr>
              <w:t>με</w:t>
            </w:r>
            <w:r w:rsidRPr="00F12294">
              <w:rPr>
                <w:rFonts w:ascii="Calibri" w:hAnsi="Calibri"/>
                <w:color w:val="000000"/>
                <w:sz w:val="22"/>
                <w:szCs w:val="22"/>
              </w:rPr>
              <w:t xml:space="preserve"> τους απονεμόμενους </w:t>
            </w:r>
            <w:r w:rsidRPr="0018014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τίτλους των </w:t>
            </w:r>
            <w:r w:rsidRPr="00F12294">
              <w:rPr>
                <w:rFonts w:ascii="Calibri" w:hAnsi="Calibri"/>
                <w:b/>
                <w:color w:val="000000"/>
                <w:sz w:val="22"/>
                <w:szCs w:val="22"/>
              </w:rPr>
              <w:t>Τμημάτων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ΑΕΙ</w:t>
            </w:r>
            <w:r w:rsidRPr="00F12294">
              <w:rPr>
                <w:rFonts w:ascii="Calibri" w:hAnsi="Calibri"/>
                <w:color w:val="000000"/>
                <w:sz w:val="1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</w:t>
            </w:r>
            <w:r w:rsidRPr="00966D8A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Pr="00AB2C3C">
              <w:rPr>
                <w:rFonts w:ascii="Calibri" w:hAnsi="Calibri"/>
                <w:sz w:val="22"/>
                <w:szCs w:val="22"/>
              </w:rPr>
              <w:t xml:space="preserve">των Ελληνικών </w:t>
            </w:r>
            <w:r>
              <w:rPr>
                <w:rFonts w:ascii="Calibri" w:hAnsi="Calibri"/>
                <w:sz w:val="22"/>
                <w:szCs w:val="22"/>
              </w:rPr>
              <w:t xml:space="preserve">Ανώτατων </w:t>
            </w:r>
            <w:r w:rsidRPr="00AB2C3C">
              <w:rPr>
                <w:rFonts w:ascii="Calibri" w:hAnsi="Calibri"/>
                <w:sz w:val="22"/>
                <w:szCs w:val="22"/>
              </w:rPr>
              <w:t>Εκπαιδευτικών Ιδρυμάτων στο πλαίσιο του ημεδαπού εκπαιδευτικού συστήματος, με τους όρους και τις προϋποθέσεις της ισχύουσας στην Ελλάδα νομοθεσίας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  <w:p w:rsidR="00AF7BEF" w:rsidRPr="009569B2" w:rsidRDefault="00AF7BEF" w:rsidP="00AF7BEF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AF7BEF" w:rsidRPr="009569B2" w:rsidRDefault="00AF7BEF" w:rsidP="00AF7BEF">
            <w:pPr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Ημερομηνία Αίτησης:……………………………………….</w:t>
            </w:r>
          </w:p>
          <w:p w:rsidR="00AF7BEF" w:rsidRPr="009569B2" w:rsidRDefault="00AF7BEF" w:rsidP="00AF7BEF">
            <w:pPr>
              <w:ind w:left="74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F7BEF" w:rsidRPr="00AF7BEF" w:rsidRDefault="00AF7BEF" w:rsidP="00AF7BEF">
            <w:pPr>
              <w:ind w:left="743"/>
              <w:rPr>
                <w:rFonts w:ascii="Calibri" w:hAnsi="Calibri"/>
                <w:sz w:val="22"/>
                <w:szCs w:val="22"/>
              </w:rPr>
            </w:pPr>
            <w:r w:rsidRPr="00B00923"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AF7BEF" w:rsidRPr="00AF7BEF" w:rsidRDefault="00AF7BEF" w:rsidP="00AF7BEF">
            <w:pPr>
              <w:ind w:left="743"/>
              <w:rPr>
                <w:rFonts w:ascii="Calibri" w:hAnsi="Calibri"/>
                <w:sz w:val="22"/>
                <w:szCs w:val="22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  <w:r w:rsidRPr="00AF7BEF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B0092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569B2">
              <w:rPr>
                <w:rFonts w:ascii="Calibri" w:hAnsi="Calibri"/>
                <w:sz w:val="24"/>
                <w:szCs w:val="24"/>
              </w:rPr>
              <w:t>Ο/Η Αιτ</w:t>
            </w:r>
            <w:r>
              <w:rPr>
                <w:rFonts w:ascii="Calibri" w:hAnsi="Calibri"/>
                <w:sz w:val="24"/>
                <w:szCs w:val="24"/>
              </w:rPr>
              <w:t>ών/τούσα</w:t>
            </w: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</w:t>
            </w:r>
            <w:r w:rsidRPr="009569B2">
              <w:rPr>
                <w:rFonts w:ascii="Calibri" w:hAnsi="Calibri"/>
                <w:sz w:val="24"/>
                <w:szCs w:val="24"/>
              </w:rPr>
              <w:t>..................</w:t>
            </w: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B00923" w:rsidRPr="009569B2" w:rsidRDefault="00B00923" w:rsidP="00AF7BEF">
            <w:pPr>
              <w:spacing w:before="100"/>
              <w:rPr>
                <w:rFonts w:ascii="Calibri" w:hAnsi="Calibri" w:cs="Arial"/>
                <w:i/>
                <w:sz w:val="24"/>
                <w:szCs w:val="24"/>
              </w:rPr>
            </w:pPr>
          </w:p>
        </w:tc>
      </w:tr>
      <w:tr w:rsidR="00AF7BEF" w:rsidRPr="009569B2" w:rsidTr="00AF7BEF">
        <w:tc>
          <w:tcPr>
            <w:tcW w:w="4503" w:type="dxa"/>
            <w:shd w:val="clear" w:color="auto" w:fill="auto"/>
          </w:tcPr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lastRenderedPageBreak/>
              <w:t>ΥΠΟΥΡΓΕΙΟ ΠΑΙΔΕΙΑΣ ΚΑΙ ΘΡΗΣΚΕΥΜΑΤΩΝ</w:t>
            </w: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ΑΥΤΟΤΕΛΕΣ ΤΜΗΜΑ ΕΦΑΡΜΟΓΗΣ ΤΗΣ </w:t>
            </w: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ΕΥΡΩΠΑΪΚΗΣ ΝΟΜΟΘΕΣΙΑΣ (Α.Τ.Ε.Ε.Ν)</w:t>
            </w: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AF7BEF" w:rsidRPr="009569B2" w:rsidRDefault="00AF7BEF" w:rsidP="006A1DFF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Ταχ. Δ/νση:    Αν.Παπανδρέου 37</w:t>
            </w:r>
          </w:p>
          <w:p w:rsidR="00AF7BEF" w:rsidRPr="009569B2" w:rsidRDefault="00AF7BEF" w:rsidP="006A1DFF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Μαρούσι</w:t>
            </w:r>
          </w:p>
          <w:p w:rsidR="00AF7BEF" w:rsidRPr="009569B2" w:rsidRDefault="00AF7BEF" w:rsidP="006A1DFF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Τ.Κ.:                15522</w:t>
            </w:r>
          </w:p>
        </w:tc>
      </w:tr>
    </w:tbl>
    <w:p w:rsidR="00AF7BEF" w:rsidRPr="00E628C8" w:rsidRDefault="00AF7BEF" w:rsidP="00AF7BEF">
      <w:pPr>
        <w:ind w:left="-284" w:right="-992"/>
        <w:rPr>
          <w:rFonts w:ascii="Arial Narrow" w:hAnsi="Arial Narrow"/>
          <w:b/>
          <w:sz w:val="22"/>
          <w:szCs w:val="22"/>
        </w:rPr>
      </w:pPr>
      <w:r w:rsidRPr="00E628C8">
        <w:rPr>
          <w:rFonts w:ascii="Arial Narrow" w:hAnsi="Arial Narrow"/>
          <w:b/>
          <w:sz w:val="22"/>
          <w:szCs w:val="22"/>
          <w:u w:val="single"/>
        </w:rPr>
        <w:t>ΚΑΤΑΘΕΣΗ ΑΙΤΗΣΕΩΝ :</w:t>
      </w:r>
      <w:r w:rsidRPr="00E628C8">
        <w:rPr>
          <w:rFonts w:ascii="Arial Narrow" w:hAnsi="Arial Narrow"/>
          <w:b/>
          <w:sz w:val="22"/>
          <w:szCs w:val="22"/>
        </w:rPr>
        <w:t xml:space="preserve"> </w:t>
      </w:r>
      <w:r w:rsidRPr="00E628C8">
        <w:rPr>
          <w:rFonts w:ascii="Arial Narrow" w:hAnsi="Arial Narrow"/>
          <w:sz w:val="22"/>
          <w:szCs w:val="22"/>
        </w:rPr>
        <w:t>Δευτέρα έως Παρασκευή</w:t>
      </w:r>
      <w:r w:rsidRPr="00E628C8">
        <w:rPr>
          <w:rFonts w:ascii="Arial Narrow" w:hAnsi="Arial Narrow"/>
          <w:b/>
          <w:sz w:val="22"/>
          <w:szCs w:val="22"/>
        </w:rPr>
        <w:t xml:space="preserve"> 12:00 – 14:00 (</w:t>
      </w:r>
      <w:r w:rsidR="00F3398B" w:rsidRPr="00F3398B">
        <w:rPr>
          <w:rFonts w:ascii="Arial Narrow" w:hAnsi="Arial Narrow"/>
          <w:b/>
          <w:sz w:val="22"/>
          <w:szCs w:val="22"/>
          <w:u w:val="double"/>
        </w:rPr>
        <w:t>Αποκλειστικά</w:t>
      </w:r>
      <w:r w:rsidR="00F3398B">
        <w:rPr>
          <w:rFonts w:ascii="Arial Narrow" w:hAnsi="Arial Narrow"/>
          <w:b/>
          <w:sz w:val="22"/>
          <w:szCs w:val="22"/>
        </w:rPr>
        <w:t xml:space="preserve"> στο </w:t>
      </w:r>
      <w:r w:rsidRPr="00E628C8">
        <w:rPr>
          <w:rFonts w:ascii="Arial Narrow" w:hAnsi="Arial Narrow"/>
          <w:b/>
          <w:sz w:val="22"/>
          <w:szCs w:val="22"/>
        </w:rPr>
        <w:t>Κεντρικό Πρωτόκολλο Υπουργείου γραφείο 103 ισόγειο)</w:t>
      </w:r>
    </w:p>
    <w:p w:rsidR="00AF7BEF" w:rsidRDefault="00AF7BEF" w:rsidP="00AF7BEF">
      <w:pPr>
        <w:rPr>
          <w:rFonts w:ascii="Arial Narrow" w:hAnsi="Arial Narrow"/>
          <w:b/>
          <w:sz w:val="24"/>
          <w:szCs w:val="24"/>
          <w:u w:val="single"/>
        </w:rPr>
      </w:pPr>
    </w:p>
    <w:p w:rsidR="00AF7BEF" w:rsidRPr="006100BE" w:rsidRDefault="00AF7BEF" w:rsidP="00AF7BEF">
      <w:pPr>
        <w:pStyle w:val="a4"/>
        <w:spacing w:after="0" w:line="240" w:lineRule="auto"/>
        <w:ind w:left="-284" w:right="-1134"/>
        <w:jc w:val="both"/>
        <w:rPr>
          <w:rFonts w:cs="Arial"/>
          <w:sz w:val="18"/>
          <w:szCs w:val="18"/>
          <w:u w:val="single"/>
        </w:rPr>
      </w:pPr>
      <w:r w:rsidRPr="006100BE">
        <w:rPr>
          <w:rFonts w:cs="Arial"/>
          <w:b/>
          <w:sz w:val="18"/>
          <w:szCs w:val="18"/>
          <w:u w:val="single"/>
        </w:rPr>
        <w:t>ΤΑ ΠΑΡΑΠΑΝΩ ΕΓΓΡΑΦΑ ΥΠΟΒΑΛΛΟΝΤΑΙ ΣΕ ΦΩΤΟΑΝΤΙΓΡΑΦΑ ΕΠΙΚΥΡΩΜΕΝΑ ΚΑΙ ΕΠΙΣΗΜΑ ΜΕΤΑΦΡΑΣΜΕΝΑ.</w:t>
      </w:r>
    </w:p>
    <w:p w:rsidR="00AF7BEF" w:rsidRDefault="00AF7BEF" w:rsidP="00AF7BEF">
      <w:pPr>
        <w:ind w:right="-1134"/>
        <w:rPr>
          <w:rFonts w:ascii="Arial Narrow" w:hAnsi="Arial Narrow"/>
          <w:b/>
          <w:sz w:val="24"/>
          <w:szCs w:val="24"/>
          <w:u w:val="single"/>
        </w:rPr>
      </w:pPr>
    </w:p>
    <w:p w:rsidR="00AF7BEF" w:rsidRPr="00E628C8" w:rsidRDefault="00AF7BEF" w:rsidP="00AF7BEF">
      <w:pPr>
        <w:ind w:left="-284" w:right="-1134"/>
        <w:jc w:val="center"/>
        <w:rPr>
          <w:rFonts w:ascii="Calibri" w:hAnsi="Calibri"/>
          <w:b/>
          <w:sz w:val="18"/>
          <w:szCs w:val="18"/>
          <w:u w:val="single"/>
        </w:rPr>
      </w:pPr>
      <w:r w:rsidRPr="00E628C8">
        <w:rPr>
          <w:rFonts w:ascii="Calibri" w:hAnsi="Calibri"/>
          <w:b/>
          <w:sz w:val="18"/>
          <w:szCs w:val="18"/>
          <w:u w:val="single"/>
        </w:rPr>
        <w:t>ΣΥΝΗΜΜΕΝΑ ΔΙΚΑΙΟΛΟΓΗΤΙΚΑ</w:t>
      </w:r>
    </w:p>
    <w:p w:rsidR="002940A7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2940A7">
        <w:rPr>
          <w:rFonts w:ascii="Arial" w:hAnsi="Arial" w:cs="Arial"/>
          <w:b/>
          <w:sz w:val="18"/>
          <w:szCs w:val="18"/>
          <w:u w:val="single"/>
        </w:rPr>
        <w:t>Αίτηση</w:t>
      </w:r>
      <w:r w:rsidRPr="002940A7">
        <w:rPr>
          <w:rFonts w:ascii="Arial" w:hAnsi="Arial" w:cs="Arial"/>
          <w:sz w:val="18"/>
          <w:szCs w:val="18"/>
        </w:rPr>
        <w:t xml:space="preserve"> (το έντυπο χορηγείται από το Τμήμα Πρωτοκόλλου του Υπουργείου ή  εκτυπώνεται από την ιστοσελίδα μας) η οποία υπογράφεται από τον ενδιαφερόμενο.</w:t>
      </w:r>
      <w:r w:rsidRPr="002940A7">
        <w:rPr>
          <w:rFonts w:ascii="Arial" w:hAnsi="Arial" w:cs="Arial"/>
          <w:b/>
          <w:sz w:val="18"/>
          <w:szCs w:val="18"/>
        </w:rPr>
        <w:t xml:space="preserve"> </w:t>
      </w:r>
    </w:p>
    <w:p w:rsidR="00AF7BEF" w:rsidRPr="002940A7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2940A7">
        <w:rPr>
          <w:rFonts w:ascii="Arial" w:hAnsi="Arial" w:cs="Arial"/>
          <w:b/>
          <w:sz w:val="18"/>
          <w:szCs w:val="18"/>
          <w:u w:val="single"/>
        </w:rPr>
        <w:t>Παράβολο</w:t>
      </w:r>
      <w:r w:rsidRPr="002940A7">
        <w:rPr>
          <w:rFonts w:ascii="Arial" w:hAnsi="Arial" w:cs="Arial"/>
          <w:sz w:val="18"/>
          <w:szCs w:val="18"/>
          <w:u w:val="single"/>
        </w:rPr>
        <w:t xml:space="preserve"> </w:t>
      </w:r>
      <w:r w:rsidRPr="002940A7">
        <w:rPr>
          <w:rFonts w:ascii="Arial" w:hAnsi="Arial" w:cs="Arial"/>
          <w:b/>
          <w:sz w:val="18"/>
          <w:szCs w:val="18"/>
          <w:u w:val="single"/>
        </w:rPr>
        <w:t>100€ (υπέρ Δημοσίου)</w:t>
      </w:r>
      <w:r w:rsidRPr="002940A7">
        <w:rPr>
          <w:rFonts w:ascii="Arial" w:hAnsi="Arial" w:cs="Arial"/>
          <w:sz w:val="18"/>
          <w:szCs w:val="18"/>
        </w:rPr>
        <w:t xml:space="preserve"> για κάθε κρινόμενο Τίτλο σπουδών. </w:t>
      </w:r>
      <w:r w:rsidRPr="002940A7">
        <w:rPr>
          <w:rFonts w:ascii="Arial" w:hAnsi="Arial" w:cs="Arial"/>
          <w:sz w:val="18"/>
          <w:szCs w:val="18"/>
          <w:shd w:val="clear" w:color="auto" w:fill="FAFAFA"/>
        </w:rPr>
        <w:t>Τ</w:t>
      </w:r>
      <w:r w:rsidRPr="002940A7">
        <w:rPr>
          <w:rFonts w:ascii="Arial" w:hAnsi="Arial" w:cs="Arial"/>
          <w:sz w:val="18"/>
          <w:szCs w:val="18"/>
          <w:shd w:val="clear" w:color="auto" w:fill="FAFAFA"/>
          <w:lang w:val="en-US"/>
        </w:rPr>
        <w:t>o</w:t>
      </w:r>
      <w:r w:rsidRPr="002940A7">
        <w:rPr>
          <w:rFonts w:ascii="Arial" w:hAnsi="Arial" w:cs="Arial"/>
          <w:sz w:val="18"/>
          <w:szCs w:val="18"/>
          <w:shd w:val="clear" w:color="auto" w:fill="FAFAFA"/>
        </w:rPr>
        <w:t xml:space="preserve"> παράβολο μπορεί να υποβάλλεται και μέσω της σχετικής Εφαρμογής Ηλεκτρονικού Παραβόλου (e-Παράβολο) της Γενκής Γραμματείας Πληροφοριακών Συστημάτων (ΓΓΠΣ), στην ιστοσελίδα </w:t>
      </w:r>
      <w:hyperlink r:id="rId8" w:history="1">
        <w:r w:rsidRPr="002940A7">
          <w:rPr>
            <w:rStyle w:val="-"/>
            <w:rFonts w:ascii="Arial" w:hAnsi="Arial" w:cs="Arial"/>
            <w:color w:val="auto"/>
            <w:sz w:val="18"/>
            <w:szCs w:val="18"/>
          </w:rPr>
          <w:t>https://www.gsis.gr/e-paravolo</w:t>
        </w:r>
      </w:hyperlink>
      <w:r w:rsidRPr="002940A7">
        <w:rPr>
          <w:rFonts w:ascii="Arial" w:hAnsi="Arial" w:cs="Arial"/>
          <w:sz w:val="18"/>
          <w:szCs w:val="18"/>
        </w:rPr>
        <w:t xml:space="preserve"> ή μέσω Δ.Ο.Υ.(Εφορίας). Στο αποδεικτικό κατάθεσης θα πρέπει να αναφέρεται ως καταθέτης ο πολίτης που υποβάλλει την αίτηση με </w:t>
      </w:r>
      <w:r w:rsidRPr="002940A7">
        <w:rPr>
          <w:rFonts w:ascii="Arial" w:hAnsi="Arial" w:cs="Arial"/>
          <w:b/>
          <w:sz w:val="18"/>
          <w:szCs w:val="18"/>
        </w:rPr>
        <w:t>αιτιολογία ‘’αναγνώριση ισοδυναμίας’’</w:t>
      </w:r>
      <w:r w:rsidRPr="002940A7">
        <w:rPr>
          <w:rFonts w:ascii="Arial" w:hAnsi="Arial" w:cs="Arial"/>
          <w:sz w:val="18"/>
          <w:szCs w:val="18"/>
        </w:rPr>
        <w:t>.</w:t>
      </w:r>
    </w:p>
    <w:p w:rsidR="00AF7BEF" w:rsidRPr="00E628C8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  <w:lang w:val="en-US"/>
        </w:rPr>
        <w:t>T</w:t>
      </w:r>
      <w:r w:rsidRPr="00E628C8">
        <w:rPr>
          <w:rFonts w:ascii="Arial" w:hAnsi="Arial" w:cs="Arial"/>
          <w:b/>
          <w:sz w:val="18"/>
          <w:szCs w:val="18"/>
          <w:u w:val="single"/>
        </w:rPr>
        <w:t>αυτότητα ή διαβατήριο σε ευκρινές φωτοαντίγραφο.</w:t>
      </w:r>
    </w:p>
    <w:p w:rsidR="00AF7BEF" w:rsidRPr="00E628C8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Τίτλος σπουδών (πτυχίο)</w:t>
      </w:r>
      <w:r w:rsidRPr="00E628C8">
        <w:rPr>
          <w:rFonts w:ascii="Arial" w:hAnsi="Arial" w:cs="Arial"/>
          <w:sz w:val="18"/>
          <w:szCs w:val="18"/>
        </w:rPr>
        <w:t xml:space="preserve"> του οποίου ζητείται η αναγνώριση, θεωρημένος για τη γνησιότητα των υπογραφών</w:t>
      </w:r>
      <w:r w:rsidRPr="00E628C8">
        <w:rPr>
          <w:rFonts w:ascii="Arial" w:hAnsi="Arial" w:cs="Arial"/>
          <w:b/>
          <w:sz w:val="18"/>
          <w:szCs w:val="18"/>
        </w:rPr>
        <w:t xml:space="preserve"> σύμφωνα με τη Σύμβαση της Χάγης (σφραγίδα APOSTILLE), </w:t>
      </w:r>
      <w:r w:rsidRPr="00E628C8">
        <w:rPr>
          <w:rFonts w:ascii="Arial" w:hAnsi="Arial" w:cs="Arial"/>
          <w:sz w:val="18"/>
          <w:szCs w:val="18"/>
        </w:rPr>
        <w:t>πρωτότυπη ή</w:t>
      </w:r>
      <w:r w:rsidRPr="00E628C8">
        <w:rPr>
          <w:rFonts w:ascii="Arial" w:hAnsi="Arial" w:cs="Arial"/>
          <w:b/>
          <w:sz w:val="18"/>
          <w:szCs w:val="18"/>
        </w:rPr>
        <w:t xml:space="preserve"> </w:t>
      </w:r>
      <w:r w:rsidRPr="00E628C8">
        <w:rPr>
          <w:rFonts w:ascii="Arial" w:hAnsi="Arial" w:cs="Arial"/>
          <w:sz w:val="18"/>
          <w:szCs w:val="18"/>
        </w:rPr>
        <w:t xml:space="preserve">σε </w:t>
      </w:r>
      <w:r w:rsidRPr="00E628C8">
        <w:rPr>
          <w:rFonts w:ascii="Arial" w:hAnsi="Arial" w:cs="Arial"/>
          <w:sz w:val="18"/>
          <w:szCs w:val="18"/>
          <w:u w:val="single"/>
        </w:rPr>
        <w:t>νομίμως επικυρωμένο αντίγραφο και με επίσημη μετάφρασή του</w:t>
      </w:r>
      <w:r w:rsidRPr="00E628C8">
        <w:rPr>
          <w:rFonts w:ascii="Arial" w:hAnsi="Arial" w:cs="Arial"/>
          <w:b/>
          <w:sz w:val="18"/>
          <w:szCs w:val="18"/>
          <w:u w:val="single"/>
        </w:rPr>
        <w:t>.</w:t>
      </w:r>
      <w:r w:rsidRPr="00E628C8">
        <w:rPr>
          <w:rFonts w:ascii="Arial" w:hAnsi="Arial" w:cs="Arial"/>
          <w:b/>
          <w:sz w:val="18"/>
          <w:szCs w:val="18"/>
        </w:rPr>
        <w:t xml:space="preserve"> </w:t>
      </w:r>
      <w:r w:rsidRPr="00E628C8">
        <w:rPr>
          <w:rFonts w:ascii="Arial" w:hAnsi="Arial" w:cs="Arial"/>
          <w:sz w:val="18"/>
          <w:szCs w:val="18"/>
        </w:rPr>
        <w:t xml:space="preserve">Για όσες χώρες δεν έχουν κυρώσει τη Σύμβαση ή η χώρα μας έχει εγείρει αντίρρηση, </w:t>
      </w:r>
      <w:r w:rsidRPr="00E628C8">
        <w:rPr>
          <w:rFonts w:ascii="Arial" w:hAnsi="Arial" w:cs="Arial"/>
          <w:sz w:val="18"/>
          <w:szCs w:val="18"/>
          <w:u w:val="single"/>
        </w:rPr>
        <w:t>και μόνο γι’ αυτές,</w:t>
      </w:r>
      <w:r w:rsidRPr="00E628C8">
        <w:rPr>
          <w:rFonts w:ascii="Arial" w:hAnsi="Arial" w:cs="Arial"/>
          <w:sz w:val="18"/>
          <w:szCs w:val="18"/>
        </w:rPr>
        <w:t xml:space="preserve"> η θεώρηση γίνεται από τις επιτόπιες Ελληνικές Προξενικές Αρχές.  Εναλλακτικώς, τίτλοι ανώτατης εκπαίδευσης με κράτος προέλευσης το </w:t>
      </w:r>
      <w:r w:rsidRPr="00E628C8">
        <w:rPr>
          <w:rFonts w:ascii="Arial" w:hAnsi="Arial" w:cs="Arial"/>
          <w:b/>
          <w:sz w:val="18"/>
          <w:szCs w:val="18"/>
        </w:rPr>
        <w:t>Ηνωμένο Βασίλειο</w:t>
      </w:r>
      <w:r w:rsidRPr="00E628C8">
        <w:rPr>
          <w:rFonts w:ascii="Arial" w:hAnsi="Arial" w:cs="Arial"/>
          <w:sz w:val="18"/>
          <w:szCs w:val="18"/>
        </w:rPr>
        <w:t xml:space="preserve"> δύνανται να υποβληθούν και σε φωτοαντίγραφα </w:t>
      </w:r>
      <w:r w:rsidRPr="00E628C8">
        <w:rPr>
          <w:rFonts w:ascii="Arial" w:hAnsi="Arial" w:cs="Arial"/>
          <w:sz w:val="18"/>
          <w:szCs w:val="18"/>
          <w:u w:val="single"/>
        </w:rPr>
        <w:t xml:space="preserve">επικυρωμένα </w:t>
      </w:r>
      <w:r w:rsidRPr="00E628C8">
        <w:rPr>
          <w:rFonts w:ascii="Arial" w:hAnsi="Arial" w:cs="Arial"/>
          <w:sz w:val="18"/>
          <w:szCs w:val="18"/>
        </w:rPr>
        <w:t xml:space="preserve">από το </w:t>
      </w:r>
      <w:r w:rsidRPr="00E628C8">
        <w:rPr>
          <w:rFonts w:ascii="Arial" w:hAnsi="Arial" w:cs="Arial"/>
          <w:b/>
          <w:sz w:val="18"/>
          <w:szCs w:val="18"/>
        </w:rPr>
        <w:t xml:space="preserve">Βρετανικό Συμβούλιο, </w:t>
      </w:r>
      <w:r w:rsidRPr="00E628C8">
        <w:rPr>
          <w:rFonts w:ascii="Arial" w:hAnsi="Arial" w:cs="Arial"/>
          <w:sz w:val="18"/>
          <w:szCs w:val="18"/>
        </w:rPr>
        <w:t xml:space="preserve">και μεταφρασμένα από αρμόδια προς τούτο αρχή της ημεδαπής. Εναλλακτικώς, τίτλοι ανώτατης εκπαίδευσης με κράτος προέλευσης τη </w:t>
      </w:r>
      <w:r w:rsidRPr="00E628C8">
        <w:rPr>
          <w:rFonts w:ascii="Arial" w:hAnsi="Arial" w:cs="Arial"/>
          <w:b/>
          <w:sz w:val="18"/>
          <w:szCs w:val="18"/>
        </w:rPr>
        <w:t xml:space="preserve">Γαλλία </w:t>
      </w:r>
      <w:r w:rsidRPr="00E628C8">
        <w:rPr>
          <w:rFonts w:ascii="Arial" w:hAnsi="Arial" w:cs="Arial"/>
          <w:sz w:val="18"/>
          <w:szCs w:val="18"/>
        </w:rPr>
        <w:t xml:space="preserve">δύνανται να υποβληθούν και σε φωτοαντίγραφα επικυρωμένα από το </w:t>
      </w:r>
      <w:r w:rsidRPr="00E628C8">
        <w:rPr>
          <w:rFonts w:ascii="Arial" w:hAnsi="Arial" w:cs="Arial"/>
          <w:b/>
          <w:sz w:val="18"/>
          <w:szCs w:val="18"/>
        </w:rPr>
        <w:t>Γαλλικό Ινστιτούτο</w:t>
      </w:r>
      <w:r w:rsidRPr="00E628C8">
        <w:rPr>
          <w:rFonts w:ascii="Arial" w:hAnsi="Arial" w:cs="Arial"/>
          <w:sz w:val="18"/>
          <w:szCs w:val="18"/>
        </w:rPr>
        <w:t xml:space="preserve"> και μεταφρασμένα από αρμόδια προς τούτο αρχή της ημεδαπής.</w:t>
      </w:r>
    </w:p>
    <w:p w:rsidR="00AF7BEF" w:rsidRPr="00E628C8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 xml:space="preserve">Επίσημο πιστοποιητικό μαθημάτων </w:t>
      </w:r>
      <w:r w:rsidRPr="00E628C8">
        <w:rPr>
          <w:rFonts w:ascii="Arial" w:hAnsi="Arial" w:cs="Arial"/>
          <w:sz w:val="18"/>
          <w:szCs w:val="18"/>
          <w:u w:val="single"/>
        </w:rPr>
        <w:t>(</w:t>
      </w:r>
      <w:r w:rsidRPr="00E628C8">
        <w:rPr>
          <w:rFonts w:ascii="Arial" w:hAnsi="Arial" w:cs="Arial"/>
          <w:sz w:val="18"/>
          <w:szCs w:val="18"/>
          <w:u w:val="single"/>
          <w:lang w:val="en-US"/>
        </w:rPr>
        <w:t>official</w:t>
      </w:r>
      <w:r w:rsidRPr="00E628C8">
        <w:rPr>
          <w:rFonts w:ascii="Arial" w:hAnsi="Arial" w:cs="Arial"/>
          <w:sz w:val="18"/>
          <w:szCs w:val="18"/>
          <w:u w:val="single"/>
        </w:rPr>
        <w:t xml:space="preserve"> </w:t>
      </w:r>
      <w:r w:rsidRPr="00E628C8">
        <w:rPr>
          <w:rFonts w:ascii="Arial" w:hAnsi="Arial" w:cs="Arial"/>
          <w:sz w:val="18"/>
          <w:szCs w:val="18"/>
          <w:u w:val="single"/>
          <w:lang w:val="en-US"/>
        </w:rPr>
        <w:t>transcript</w:t>
      </w:r>
      <w:r w:rsidRPr="00E628C8">
        <w:rPr>
          <w:rFonts w:ascii="Arial" w:hAnsi="Arial" w:cs="Arial"/>
          <w:sz w:val="18"/>
          <w:szCs w:val="18"/>
          <w:u w:val="single"/>
        </w:rPr>
        <w:t>)</w:t>
      </w:r>
      <w:r w:rsidRPr="00E628C8">
        <w:rPr>
          <w:rFonts w:ascii="Arial" w:hAnsi="Arial" w:cs="Arial"/>
          <w:sz w:val="18"/>
          <w:szCs w:val="18"/>
        </w:rPr>
        <w:t xml:space="preserve"> με αναλυτική βαθμολογία όλων των </w:t>
      </w:r>
      <w:r w:rsidRPr="00E628C8">
        <w:rPr>
          <w:rFonts w:ascii="Arial" w:hAnsi="Arial" w:cs="Arial"/>
          <w:b/>
          <w:sz w:val="18"/>
          <w:szCs w:val="18"/>
        </w:rPr>
        <w:t>ετών φοίτησης</w:t>
      </w:r>
      <w:r w:rsidRPr="00E628C8">
        <w:rPr>
          <w:rFonts w:ascii="Arial" w:hAnsi="Arial" w:cs="Arial"/>
          <w:sz w:val="18"/>
          <w:szCs w:val="18"/>
        </w:rPr>
        <w:t xml:space="preserve"> καθώς και </w:t>
      </w:r>
      <w:r w:rsidRPr="00E628C8">
        <w:rPr>
          <w:rFonts w:ascii="Arial" w:hAnsi="Arial" w:cs="Arial"/>
          <w:sz w:val="18"/>
          <w:szCs w:val="18"/>
          <w:u w:val="single"/>
        </w:rPr>
        <w:t>ημερομηνία εισαγωγής και αποφοίτησης</w:t>
      </w:r>
      <w:r w:rsidRPr="00E628C8">
        <w:rPr>
          <w:rFonts w:ascii="Arial" w:hAnsi="Arial" w:cs="Arial"/>
          <w:sz w:val="18"/>
          <w:szCs w:val="18"/>
        </w:rPr>
        <w:t xml:space="preserve"> το οποίο πρέπει να είναι ενυπόγραφο, να φέρει τη </w:t>
      </w:r>
      <w:r w:rsidRPr="00E628C8">
        <w:rPr>
          <w:rFonts w:ascii="Arial" w:hAnsi="Arial" w:cs="Arial"/>
          <w:sz w:val="18"/>
          <w:szCs w:val="18"/>
          <w:u w:val="single"/>
        </w:rPr>
        <w:t>σφραγίδα του Ιδρύματος τριτοβάθμιας εκπαίδευσης της αλλοδαπής</w:t>
      </w:r>
      <w:r w:rsidRPr="00E628C8">
        <w:rPr>
          <w:rFonts w:ascii="Arial" w:hAnsi="Arial" w:cs="Arial"/>
          <w:sz w:val="18"/>
          <w:szCs w:val="18"/>
        </w:rPr>
        <w:t xml:space="preserve">. Κατατίθεται </w:t>
      </w:r>
      <w:r w:rsidRPr="00E628C8">
        <w:rPr>
          <w:rFonts w:ascii="Arial" w:hAnsi="Arial" w:cs="Arial"/>
          <w:b/>
          <w:sz w:val="18"/>
          <w:szCs w:val="18"/>
        </w:rPr>
        <w:t>σε νομίμως επικυρωμένο</w:t>
      </w:r>
      <w:r w:rsidRPr="00E628C8">
        <w:rPr>
          <w:rFonts w:ascii="Arial" w:hAnsi="Arial" w:cs="Arial"/>
          <w:sz w:val="18"/>
          <w:szCs w:val="18"/>
        </w:rPr>
        <w:t xml:space="preserve"> </w:t>
      </w:r>
      <w:r w:rsidRPr="00E628C8">
        <w:rPr>
          <w:rFonts w:ascii="Arial" w:hAnsi="Arial" w:cs="Arial"/>
          <w:b/>
          <w:sz w:val="18"/>
          <w:szCs w:val="18"/>
        </w:rPr>
        <w:t xml:space="preserve">αντίγραφο </w:t>
      </w:r>
      <w:r w:rsidRPr="00E628C8">
        <w:rPr>
          <w:rFonts w:ascii="Arial" w:hAnsi="Arial" w:cs="Arial"/>
          <w:sz w:val="18"/>
          <w:szCs w:val="18"/>
        </w:rPr>
        <w:t>και με επίσημη μετάφρασή του από αρμόδιες προς τούτο αρχές της ημεδαπής.</w:t>
      </w:r>
      <w:r w:rsidR="00126B5F">
        <w:rPr>
          <w:rFonts w:ascii="Arial" w:hAnsi="Arial" w:cs="Arial"/>
          <w:sz w:val="18"/>
          <w:szCs w:val="18"/>
        </w:rPr>
        <w:t xml:space="preserve"> </w:t>
      </w:r>
      <w:r w:rsidR="00126B5F" w:rsidRPr="00126B5F">
        <w:rPr>
          <w:rFonts w:ascii="Arial" w:hAnsi="Arial" w:cs="Arial"/>
          <w:b/>
          <w:sz w:val="18"/>
          <w:szCs w:val="18"/>
          <w:u w:val="single"/>
        </w:rPr>
        <w:t>Σε περίπτωση που ο ενδιαφερόμενος έχει φοιτήσει σε ίδρυμα τυπικής ανώτατης εκπαίδευσης της αλλοδαπής</w:t>
      </w:r>
      <w:r w:rsidR="00126B5F">
        <w:rPr>
          <w:rFonts w:ascii="Arial" w:hAnsi="Arial" w:cs="Arial"/>
          <w:b/>
          <w:sz w:val="18"/>
          <w:szCs w:val="18"/>
          <w:u w:val="single"/>
        </w:rPr>
        <w:t xml:space="preserve"> σε συναφές αντικείμενο</w:t>
      </w:r>
      <w:r w:rsidR="00126B5F" w:rsidRPr="00126B5F">
        <w:rPr>
          <w:rFonts w:ascii="Arial" w:hAnsi="Arial" w:cs="Arial"/>
          <w:b/>
          <w:sz w:val="18"/>
          <w:szCs w:val="18"/>
          <w:u w:val="single"/>
        </w:rPr>
        <w:t xml:space="preserve"> προγενέστερα και δεν έχει λάβει τίτλο σπουδών, υποβάλει </w:t>
      </w:r>
      <w:r w:rsidR="00130679">
        <w:rPr>
          <w:rFonts w:ascii="Arial" w:hAnsi="Arial" w:cs="Arial"/>
          <w:b/>
          <w:sz w:val="18"/>
          <w:szCs w:val="18"/>
          <w:u w:val="single"/>
        </w:rPr>
        <w:t xml:space="preserve">και </w:t>
      </w:r>
      <w:r w:rsidR="00126B5F" w:rsidRPr="00126B5F">
        <w:rPr>
          <w:rFonts w:ascii="Arial" w:hAnsi="Arial" w:cs="Arial"/>
          <w:b/>
          <w:sz w:val="18"/>
          <w:szCs w:val="18"/>
          <w:u w:val="single"/>
        </w:rPr>
        <w:t>την επίσημη αναλυτική βαθμολογία</w:t>
      </w:r>
      <w:r w:rsidR="00126B5F">
        <w:rPr>
          <w:rFonts w:ascii="Arial" w:hAnsi="Arial" w:cs="Arial"/>
          <w:b/>
          <w:sz w:val="18"/>
          <w:szCs w:val="18"/>
          <w:u w:val="single"/>
        </w:rPr>
        <w:t xml:space="preserve"> του εν λόγω ιδρύματος προκειμένου να τεκμηριώσει τουλάχιστον τρία έτη φοίτησης.</w:t>
      </w:r>
    </w:p>
    <w:p w:rsidR="00AF7BEF" w:rsidRPr="00E628C8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12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Οδηγός σπουδών του τίτλου σπουδών Ιδρύματος (</w:t>
      </w:r>
      <w:r w:rsidRPr="00E628C8">
        <w:rPr>
          <w:rFonts w:ascii="Arial" w:hAnsi="Arial" w:cs="Arial"/>
          <w:b/>
          <w:sz w:val="18"/>
          <w:szCs w:val="18"/>
          <w:u w:val="single"/>
          <w:lang w:val="en-US"/>
        </w:rPr>
        <w:t>syllabus</w:t>
      </w:r>
      <w:r w:rsidRPr="00E628C8">
        <w:rPr>
          <w:rFonts w:ascii="Arial" w:hAnsi="Arial" w:cs="Arial"/>
          <w:b/>
          <w:sz w:val="18"/>
          <w:szCs w:val="18"/>
          <w:u w:val="single"/>
        </w:rPr>
        <w:t>)</w:t>
      </w:r>
      <w:r w:rsidRPr="00E628C8">
        <w:rPr>
          <w:rFonts w:ascii="Arial" w:hAnsi="Arial" w:cs="Arial"/>
          <w:sz w:val="18"/>
          <w:szCs w:val="18"/>
        </w:rPr>
        <w:t xml:space="preserve"> το οποίο περιλαμβάνει  παρουσίαση των μαθημάτων που έχει διδαχθεί ο/η αιτών/τουσα. </w:t>
      </w:r>
      <w:r w:rsidR="00856C1A" w:rsidRPr="00E628C8">
        <w:rPr>
          <w:rFonts w:ascii="Arial" w:hAnsi="Arial" w:cs="Arial"/>
          <w:sz w:val="18"/>
          <w:szCs w:val="18"/>
        </w:rPr>
        <w:t xml:space="preserve">Θα κατατεθεί μεταφρασμένο στην ελληνική γλώσσα </w:t>
      </w:r>
      <w:r w:rsidR="00856C1A" w:rsidRPr="00E628C8">
        <w:rPr>
          <w:rFonts w:ascii="Arial" w:hAnsi="Arial" w:cs="Arial"/>
          <w:sz w:val="18"/>
          <w:szCs w:val="18"/>
          <w:u w:val="single"/>
        </w:rPr>
        <w:t>όταν ζητηθεί</w:t>
      </w:r>
      <w:r w:rsidR="00856C1A" w:rsidRPr="00E628C8">
        <w:rPr>
          <w:rFonts w:ascii="Arial" w:hAnsi="Arial" w:cs="Arial"/>
          <w:sz w:val="18"/>
          <w:szCs w:val="18"/>
        </w:rPr>
        <w:t xml:space="preserve"> από την Υπηρεσία μας.</w:t>
      </w:r>
    </w:p>
    <w:p w:rsidR="00AF7BEF" w:rsidRDefault="00AF7BEF" w:rsidP="00AF7BEF">
      <w:pPr>
        <w:pStyle w:val="2"/>
        <w:ind w:right="-1134"/>
        <w:rPr>
          <w:rFonts w:ascii="Arial Narrow" w:hAnsi="Arial Narrow"/>
          <w:b/>
          <w:sz w:val="20"/>
          <w:u w:val="single"/>
        </w:rPr>
      </w:pPr>
    </w:p>
    <w:p w:rsidR="00AF7BEF" w:rsidRDefault="00AF7BEF" w:rsidP="00AF7BEF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</w:p>
    <w:p w:rsidR="00AF7BEF" w:rsidRPr="00D95985" w:rsidRDefault="007B7850" w:rsidP="00AF7BEF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ΕΠΙΣΗΜΑΝΣΕΙ</w:t>
      </w:r>
      <w:r w:rsidR="00273874">
        <w:rPr>
          <w:rFonts w:ascii="Arial Narrow" w:hAnsi="Arial Narrow"/>
          <w:b/>
          <w:sz w:val="20"/>
          <w:u w:val="single"/>
        </w:rPr>
        <w:t>Σ</w:t>
      </w:r>
    </w:p>
    <w:p w:rsidR="00AF7BEF" w:rsidRDefault="00AF7BEF" w:rsidP="00AF7BEF">
      <w:pPr>
        <w:ind w:right="-1134"/>
        <w:jc w:val="both"/>
        <w:rPr>
          <w:rFonts w:ascii="Arial Narrow" w:hAnsi="Arial Narrow"/>
          <w:sz w:val="10"/>
          <w:szCs w:val="10"/>
        </w:rPr>
      </w:pPr>
    </w:p>
    <w:p w:rsidR="00AF7BEF" w:rsidRPr="00CE79E5" w:rsidRDefault="00AF7BEF" w:rsidP="00AF7BEF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b/>
          <w:sz w:val="18"/>
          <w:szCs w:val="18"/>
        </w:rPr>
      </w:pPr>
      <w:r w:rsidRPr="00CE79E5">
        <w:rPr>
          <w:rFonts w:ascii="Arial Narrow" w:hAnsi="Arial Narrow"/>
          <w:b/>
          <w:sz w:val="18"/>
          <w:szCs w:val="18"/>
        </w:rPr>
        <w:t>Η κατάθεση των δικαιολογητικών μπορεί να γίνει :</w:t>
      </w:r>
    </w:p>
    <w:p w:rsidR="002940A7" w:rsidRDefault="00AF7BEF" w:rsidP="00AF7BEF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2940A7">
        <w:rPr>
          <w:rFonts w:ascii="Arial Narrow" w:hAnsi="Arial Narrow"/>
          <w:i/>
          <w:sz w:val="18"/>
          <w:szCs w:val="18"/>
        </w:rPr>
        <w:t>από τον ίδιο τον ενδιαφερόμενο στ</w:t>
      </w:r>
      <w:r w:rsidRPr="002940A7">
        <w:rPr>
          <w:rFonts w:ascii="Arial Narrow" w:hAnsi="Arial Narrow"/>
          <w:i/>
          <w:sz w:val="18"/>
          <w:szCs w:val="18"/>
          <w:lang w:val="en-US"/>
        </w:rPr>
        <w:t>o</w:t>
      </w:r>
      <w:r w:rsidRPr="002940A7">
        <w:rPr>
          <w:rFonts w:ascii="Arial Narrow" w:hAnsi="Arial Narrow"/>
          <w:i/>
          <w:sz w:val="18"/>
          <w:szCs w:val="18"/>
        </w:rPr>
        <w:t xml:space="preserve"> γραφεί</w:t>
      </w:r>
      <w:r w:rsidRPr="002940A7">
        <w:rPr>
          <w:rFonts w:ascii="Arial Narrow" w:hAnsi="Arial Narrow"/>
          <w:i/>
          <w:sz w:val="18"/>
          <w:szCs w:val="18"/>
          <w:lang w:val="en-US"/>
        </w:rPr>
        <w:t>o</w:t>
      </w:r>
      <w:r w:rsidRPr="002940A7">
        <w:rPr>
          <w:rFonts w:ascii="Arial Narrow" w:hAnsi="Arial Narrow"/>
          <w:i/>
          <w:sz w:val="18"/>
          <w:szCs w:val="18"/>
        </w:rPr>
        <w:t xml:space="preserve"> Πρωτοκόλλου (103 γρ. ισόγειο) του Υπουργείου Παιδείας και Θρησκευμάτων ή από άλλο εξουσιοδοτημένο πρόσωπο </w:t>
      </w:r>
    </w:p>
    <w:p w:rsidR="00AF7BEF" w:rsidRPr="002940A7" w:rsidRDefault="00AF7BEF" w:rsidP="00AF7BEF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2940A7">
        <w:rPr>
          <w:rFonts w:ascii="Arial Narrow" w:hAnsi="Arial Narrow"/>
          <w:i/>
          <w:sz w:val="18"/>
          <w:szCs w:val="18"/>
        </w:rPr>
        <w:t>με συστημένη επιστολή</w:t>
      </w:r>
    </w:p>
    <w:p w:rsidR="00AF7BEF" w:rsidRPr="00960A05" w:rsidRDefault="00AF7BEF" w:rsidP="00AF7BEF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υπηρεσίες ταχυμεταφοράς</w:t>
      </w:r>
    </w:p>
    <w:p w:rsidR="00AF7BEF" w:rsidRPr="00960A05" w:rsidRDefault="00AF7BEF" w:rsidP="00AF7BEF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Το</w:t>
      </w:r>
      <w:r w:rsidRPr="00960A05">
        <w:rPr>
          <w:rFonts w:ascii="Arial Narrow" w:hAnsi="Arial Narrow"/>
          <w:sz w:val="18"/>
          <w:szCs w:val="18"/>
        </w:rPr>
        <w:t xml:space="preserve"> Α.Τ.Ε.Ε.Ν </w:t>
      </w:r>
      <w:r w:rsidRPr="00960A05">
        <w:rPr>
          <w:rFonts w:ascii="Arial Narrow" w:hAnsi="Arial Narrow"/>
          <w:sz w:val="18"/>
          <w:szCs w:val="18"/>
          <w:u w:val="single"/>
        </w:rPr>
        <w:t xml:space="preserve">διατηρεί το δικαίωμα να ζητήσει </w:t>
      </w:r>
      <w:r>
        <w:rPr>
          <w:rFonts w:ascii="Arial Narrow" w:hAnsi="Arial Narrow"/>
          <w:sz w:val="18"/>
          <w:szCs w:val="18"/>
          <w:u w:val="single"/>
        </w:rPr>
        <w:t xml:space="preserve">πρόσθετα </w:t>
      </w:r>
      <w:r w:rsidRPr="00960A05">
        <w:rPr>
          <w:rFonts w:ascii="Arial Narrow" w:hAnsi="Arial Narrow"/>
          <w:sz w:val="18"/>
          <w:szCs w:val="18"/>
          <w:u w:val="single"/>
        </w:rPr>
        <w:t>στοιχεία</w:t>
      </w:r>
      <w:r w:rsidRPr="00960A05">
        <w:rPr>
          <w:rFonts w:ascii="Arial Narrow" w:hAnsi="Arial Narrow"/>
          <w:sz w:val="18"/>
          <w:szCs w:val="18"/>
        </w:rPr>
        <w:t xml:space="preserve"> σχετικά με τις σπουδές τ</w:t>
      </w:r>
      <w:r>
        <w:rPr>
          <w:rFonts w:ascii="Arial Narrow" w:hAnsi="Arial Narrow"/>
          <w:sz w:val="18"/>
          <w:szCs w:val="18"/>
        </w:rPr>
        <w:t>ου αιτούντος.</w:t>
      </w:r>
    </w:p>
    <w:p w:rsidR="00AF7BEF" w:rsidRPr="002940A7" w:rsidRDefault="00AF7BEF" w:rsidP="00AF7BEF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Τα δικαιολογητικά που κατατίθενται </w:t>
      </w:r>
      <w:r w:rsidRPr="00F3398B">
        <w:rPr>
          <w:rFonts w:ascii="Arial Narrow" w:hAnsi="Arial Narrow"/>
          <w:b/>
          <w:sz w:val="18"/>
          <w:szCs w:val="18"/>
          <w:u w:val="double"/>
        </w:rPr>
        <w:t>δεν επιστρέφονται.</w:t>
      </w:r>
    </w:p>
    <w:p w:rsidR="002940A7" w:rsidRPr="002940A7" w:rsidRDefault="002940A7" w:rsidP="002940A7">
      <w:pPr>
        <w:numPr>
          <w:ilvl w:val="0"/>
          <w:numId w:val="7"/>
        </w:numPr>
        <w:snapToGrid w:val="0"/>
        <w:spacing w:after="60" w:line="264" w:lineRule="auto"/>
        <w:jc w:val="both"/>
        <w:rPr>
          <w:rFonts w:ascii="Arial Narrow" w:hAnsi="Arial Narrow"/>
          <w:sz w:val="18"/>
          <w:szCs w:val="18"/>
        </w:rPr>
      </w:pPr>
      <w:r w:rsidRPr="002940A7">
        <w:rPr>
          <w:rFonts w:ascii="Arial Narrow" w:hAnsi="Arial Narrow"/>
          <w:sz w:val="18"/>
          <w:szCs w:val="18"/>
        </w:rPr>
        <w:t xml:space="preserve">Κάθε στοιχείο που κατατίθεται είναι </w:t>
      </w:r>
      <w:r w:rsidRPr="002940A7">
        <w:rPr>
          <w:rFonts w:ascii="Arial Narrow" w:hAnsi="Arial Narrow"/>
          <w:b/>
          <w:sz w:val="18"/>
          <w:szCs w:val="18"/>
        </w:rPr>
        <w:t>απόρρητο</w:t>
      </w:r>
      <w:bookmarkStart w:id="0" w:name="_GoBack"/>
      <w:bookmarkEnd w:id="0"/>
      <w:r w:rsidRPr="002940A7">
        <w:rPr>
          <w:rFonts w:ascii="Arial Narrow" w:hAnsi="Arial Narrow"/>
          <w:sz w:val="18"/>
          <w:szCs w:val="18"/>
        </w:rPr>
        <w:t>.</w:t>
      </w:r>
    </w:p>
    <w:p w:rsidR="00AF7BEF" w:rsidRPr="00960A05" w:rsidRDefault="00AF7BEF" w:rsidP="00AF7BEF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Όλα τα πιστοποιητικά που αναφέρονται παραπάνω 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δεν γίνονται δεκτά με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FAX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 και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E</w:t>
      </w:r>
      <w:r w:rsidRPr="00960A05">
        <w:rPr>
          <w:rFonts w:ascii="Arial Narrow" w:hAnsi="Arial Narrow"/>
          <w:b/>
          <w:i/>
          <w:sz w:val="18"/>
          <w:szCs w:val="18"/>
        </w:rPr>
        <w:t>-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MAIL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</w:p>
    <w:p w:rsidR="00AF7BEF" w:rsidRPr="00960A05" w:rsidRDefault="00AF7BEF" w:rsidP="00AF7BEF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Η έναρξη διαδικασίας αναγνώρισης </w:t>
      </w:r>
      <w:r w:rsidRPr="00960A05">
        <w:rPr>
          <w:rFonts w:ascii="Arial Narrow" w:hAnsi="Arial Narrow"/>
          <w:b/>
          <w:sz w:val="18"/>
          <w:szCs w:val="18"/>
        </w:rPr>
        <w:t xml:space="preserve">προϋποθέτει </w:t>
      </w:r>
      <w:r w:rsidRPr="00960A05">
        <w:rPr>
          <w:rFonts w:ascii="Arial Narrow" w:hAnsi="Arial Narrow"/>
          <w:sz w:val="18"/>
          <w:szCs w:val="18"/>
        </w:rPr>
        <w:t xml:space="preserve">την κατάθεση </w:t>
      </w:r>
      <w:r w:rsidRPr="001D5372">
        <w:rPr>
          <w:rFonts w:ascii="Arial Narrow" w:hAnsi="Arial Narrow"/>
          <w:b/>
          <w:sz w:val="18"/>
          <w:szCs w:val="18"/>
        </w:rPr>
        <w:t>όλων</w:t>
      </w:r>
      <w:r w:rsidRPr="00960A05">
        <w:rPr>
          <w:rFonts w:ascii="Arial Narrow" w:hAnsi="Arial Narrow"/>
          <w:sz w:val="18"/>
          <w:szCs w:val="18"/>
        </w:rPr>
        <w:t xml:space="preserve"> των απαιτούμενων δικαιολογητικών. Σε περίπτωση που χρειαστεί κάποιο </w:t>
      </w:r>
      <w:r w:rsidRPr="00C749A9">
        <w:rPr>
          <w:rFonts w:ascii="Arial Narrow" w:hAnsi="Arial Narrow"/>
          <w:sz w:val="18"/>
          <w:szCs w:val="18"/>
          <w:u w:val="single"/>
        </w:rPr>
        <w:t>επιπλέον δικαιολογητικό θα ενημερωθείτε σχετικά από το ΑΤΕΕΝ</w:t>
      </w:r>
      <w:r w:rsidRPr="00960A05">
        <w:rPr>
          <w:rFonts w:ascii="Arial Narrow" w:hAnsi="Arial Narrow"/>
          <w:sz w:val="18"/>
          <w:szCs w:val="18"/>
        </w:rPr>
        <w:t xml:space="preserve"> προτού εξεταστεί η αίτησή σας. </w:t>
      </w:r>
    </w:p>
    <w:p w:rsidR="00AF7BEF" w:rsidRPr="00960A05" w:rsidRDefault="00AF7BEF" w:rsidP="00AF7BEF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b/>
          <w:sz w:val="18"/>
          <w:szCs w:val="18"/>
        </w:rPr>
        <w:t xml:space="preserve">Η θεώρηση </w:t>
      </w:r>
      <w:r w:rsidRPr="00960A05">
        <w:rPr>
          <w:rFonts w:ascii="Arial Narrow" w:hAnsi="Arial Narrow"/>
          <w:sz w:val="18"/>
          <w:szCs w:val="18"/>
        </w:rPr>
        <w:t>των ανωτέρω δικαιολογητικών με τη σφραγίδα</w:t>
      </w:r>
      <w:r w:rsidRPr="00960A05">
        <w:rPr>
          <w:rFonts w:ascii="Arial Narrow" w:hAnsi="Arial Narrow"/>
          <w:b/>
          <w:sz w:val="18"/>
          <w:szCs w:val="18"/>
        </w:rPr>
        <w:t xml:space="preserve"> APOSTILLE </w:t>
      </w:r>
      <w:r w:rsidRPr="00960A05">
        <w:rPr>
          <w:rFonts w:ascii="Arial Narrow" w:hAnsi="Arial Narrow"/>
          <w:sz w:val="18"/>
          <w:szCs w:val="18"/>
        </w:rPr>
        <w:t>γίνεται από την</w:t>
      </w:r>
      <w:r w:rsidRPr="00960A05">
        <w:rPr>
          <w:rFonts w:ascii="Arial Narrow" w:hAnsi="Arial Narrow"/>
          <w:b/>
          <w:sz w:val="18"/>
          <w:szCs w:val="18"/>
        </w:rPr>
        <w:t xml:space="preserve"> αρμόδια υπηρεσία στη χώρα </w:t>
      </w:r>
      <w:r w:rsidRPr="00960A05">
        <w:rPr>
          <w:rFonts w:ascii="Arial Narrow" w:hAnsi="Arial Narrow"/>
          <w:sz w:val="18"/>
          <w:szCs w:val="18"/>
        </w:rPr>
        <w:t>έκδοσής τους.  Για  όσες χώρες δεν έχουν κυρώσει τη σύμβαση της Χάγης ή η χώρα μας έχει εγείρει αντίρρηση, και μόνο για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 xml:space="preserve">αυτές, 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>η θεώρηση  γίνεται από τις επιτόπιες Ελληνικές Προξενικές Αρχές.</w:t>
      </w:r>
    </w:p>
    <w:p w:rsidR="00AF7BEF" w:rsidRPr="000E34FD" w:rsidRDefault="00AF7BEF" w:rsidP="00AF7BEF">
      <w:pPr>
        <w:numPr>
          <w:ilvl w:val="0"/>
          <w:numId w:val="7"/>
        </w:numPr>
        <w:snapToGrid w:val="0"/>
        <w:spacing w:before="60"/>
        <w:ind w:right="-1134"/>
        <w:jc w:val="both"/>
        <w:rPr>
          <w:rFonts w:ascii="Arial Narrow" w:hAnsi="Arial Narrow"/>
          <w:sz w:val="18"/>
          <w:szCs w:val="18"/>
        </w:rPr>
      </w:pPr>
      <w:r w:rsidRPr="000E34FD">
        <w:rPr>
          <w:rFonts w:ascii="Arial Narrow" w:hAnsi="Arial Narrow" w:cs="Arial"/>
          <w:b/>
          <w:sz w:val="18"/>
          <w:szCs w:val="18"/>
        </w:rPr>
        <w:t>Οι επίσημες μεταφράσεις</w:t>
      </w:r>
      <w:r w:rsidRPr="000E34FD">
        <w:rPr>
          <w:rFonts w:ascii="Arial Narrow" w:hAnsi="Arial Narrow" w:cs="Arial"/>
          <w:sz w:val="18"/>
          <w:szCs w:val="18"/>
        </w:rPr>
        <w:t xml:space="preserve"> των ανωτέρω δικαιολογητικών γίνονται από το </w:t>
      </w:r>
      <w:r w:rsidRPr="000E34FD">
        <w:rPr>
          <w:rFonts w:ascii="Arial Narrow" w:hAnsi="Arial Narrow" w:cs="Arial"/>
          <w:sz w:val="18"/>
          <w:szCs w:val="18"/>
          <w:u w:val="single"/>
        </w:rPr>
        <w:t>Υπουργείο Εξωτερικών</w:t>
      </w:r>
      <w:r w:rsidRPr="000E34FD">
        <w:rPr>
          <w:rFonts w:ascii="Arial Narrow" w:hAnsi="Arial Narrow" w:cs="Arial"/>
          <w:sz w:val="18"/>
          <w:szCs w:val="18"/>
        </w:rPr>
        <w:t xml:space="preserve">, τις </w:t>
      </w:r>
      <w:r w:rsidRPr="000E34FD">
        <w:rPr>
          <w:rFonts w:ascii="Arial Narrow" w:hAnsi="Arial Narrow" w:cs="Arial"/>
          <w:sz w:val="18"/>
          <w:szCs w:val="18"/>
          <w:u w:val="single"/>
        </w:rPr>
        <w:t>επιτόπιες Ελληνικές Προξενικές Αρχές,</w:t>
      </w:r>
      <w:r w:rsidRPr="000E34FD">
        <w:rPr>
          <w:rFonts w:ascii="Arial Narrow" w:hAnsi="Arial Narrow" w:cs="Arial"/>
          <w:sz w:val="18"/>
          <w:szCs w:val="18"/>
        </w:rPr>
        <w:t xml:space="preserve"> </w:t>
      </w:r>
      <w:r w:rsidRPr="000E34FD">
        <w:rPr>
          <w:rFonts w:ascii="Arial Narrow" w:hAnsi="Arial Narrow" w:cs="Arial"/>
          <w:bCs/>
          <w:color w:val="000000"/>
          <w:sz w:val="18"/>
          <w:szCs w:val="18"/>
        </w:rPr>
        <w:t xml:space="preserve">από πτυχιούχο μεταφραστή του Τμήματος Ξένων Γλωσσών, Μεταφράσεως και Διερμηνείας του Ιονίου Πανεπιστημίου </w:t>
      </w:r>
      <w:r w:rsidRPr="000E34FD">
        <w:rPr>
          <w:rFonts w:ascii="Arial Narrow" w:hAnsi="Arial Narrow" w:cs="Arial"/>
          <w:sz w:val="18"/>
          <w:szCs w:val="18"/>
        </w:rPr>
        <w:t>ή από</w:t>
      </w:r>
      <w:r w:rsidRPr="000E34FD">
        <w:rPr>
          <w:rFonts w:ascii="Arial Narrow" w:hAnsi="Arial Narrow" w:cs="Arial"/>
          <w:sz w:val="18"/>
          <w:szCs w:val="18"/>
          <w:u w:val="single"/>
        </w:rPr>
        <w:t xml:space="preserve"> δικηγόρο</w:t>
      </w:r>
      <w:r w:rsidRPr="000E34FD">
        <w:rPr>
          <w:rFonts w:ascii="Arial Narrow" w:hAnsi="Arial Narrow" w:cs="Arial"/>
          <w:sz w:val="18"/>
          <w:szCs w:val="18"/>
        </w:rPr>
        <w:t xml:space="preserve"> στην Ελλάδα που βεβαιώνει ότι πρόκειται για μετάφραση του συγκεκριμένου εγγράφου. </w:t>
      </w:r>
      <w:r w:rsidRPr="000E34FD">
        <w:rPr>
          <w:rFonts w:ascii="Arial Narrow" w:hAnsi="Arial Narrow"/>
          <w:sz w:val="18"/>
          <w:szCs w:val="18"/>
        </w:rPr>
        <w:t xml:space="preserve">Εναλλακτικώς, τίτλοι ανώτατης εκπαίδευσης με κράτος προέλευσης το </w:t>
      </w:r>
      <w:r w:rsidRPr="000E34FD">
        <w:rPr>
          <w:rFonts w:ascii="Arial Narrow" w:hAnsi="Arial Narrow"/>
          <w:b/>
          <w:sz w:val="18"/>
          <w:szCs w:val="18"/>
        </w:rPr>
        <w:t>Ηνωμένο Βασίλειο</w:t>
      </w:r>
      <w:r w:rsidRPr="000E34FD">
        <w:rPr>
          <w:rFonts w:ascii="Arial Narrow" w:hAnsi="Arial Narrow"/>
          <w:sz w:val="18"/>
          <w:szCs w:val="18"/>
        </w:rPr>
        <w:t xml:space="preserve"> δύνανται να υποβληθούν και σε φωτοαντίγραφα επικυρωμένα από το </w:t>
      </w:r>
      <w:r w:rsidRPr="000E34FD">
        <w:rPr>
          <w:rFonts w:ascii="Arial Narrow" w:hAnsi="Arial Narrow"/>
          <w:b/>
          <w:sz w:val="18"/>
          <w:szCs w:val="18"/>
        </w:rPr>
        <w:t>Βρετανικό Συμβούλιο.</w:t>
      </w:r>
      <w:r w:rsidRPr="000E34FD">
        <w:rPr>
          <w:rFonts w:ascii="Arial Narrow" w:hAnsi="Arial Narrow" w:cs="Arial"/>
          <w:sz w:val="18"/>
          <w:szCs w:val="18"/>
        </w:rPr>
        <w:t xml:space="preserve"> Εναλλακτικώς, τίτλοι ανώτατης εκπαίδευσης με κράτος προέλευσης τη </w:t>
      </w:r>
      <w:r w:rsidRPr="000E34FD">
        <w:rPr>
          <w:rFonts w:ascii="Arial Narrow" w:hAnsi="Arial Narrow" w:cs="Arial"/>
          <w:b/>
          <w:sz w:val="18"/>
          <w:szCs w:val="18"/>
        </w:rPr>
        <w:t xml:space="preserve">Γαλλία </w:t>
      </w:r>
      <w:r w:rsidRPr="000E34FD">
        <w:rPr>
          <w:rFonts w:ascii="Arial Narrow" w:hAnsi="Arial Narrow" w:cs="Arial"/>
          <w:sz w:val="18"/>
          <w:szCs w:val="18"/>
        </w:rPr>
        <w:t xml:space="preserve">δύνανται να υποβληθούν και σε φωτοαντίγραφα επικυρωμένα από το </w:t>
      </w:r>
      <w:r w:rsidRPr="000E34FD">
        <w:rPr>
          <w:rFonts w:ascii="Arial Narrow" w:hAnsi="Arial Narrow" w:cs="Arial"/>
          <w:b/>
          <w:sz w:val="18"/>
          <w:szCs w:val="18"/>
        </w:rPr>
        <w:t>Γαλλικό Ινστιτούτο</w:t>
      </w:r>
      <w:r w:rsidRPr="000E34FD">
        <w:rPr>
          <w:rFonts w:ascii="Arial Narrow" w:hAnsi="Arial Narrow" w:cs="Arial"/>
          <w:sz w:val="18"/>
          <w:szCs w:val="18"/>
        </w:rPr>
        <w:t>.</w:t>
      </w:r>
    </w:p>
    <w:p w:rsidR="00AF7BEF" w:rsidRPr="000E34FD" w:rsidRDefault="00AF7BEF" w:rsidP="00AF7BEF">
      <w:pPr>
        <w:pStyle w:val="a4"/>
        <w:spacing w:after="0"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p w:rsidR="00B30F1A" w:rsidRPr="000E34FD" w:rsidRDefault="00B30F1A" w:rsidP="00AF7BEF">
      <w:pPr>
        <w:pStyle w:val="a4"/>
        <w:spacing w:after="0"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sectPr w:rsidR="00B30F1A" w:rsidRPr="000E34FD" w:rsidSect="00060FE5">
      <w:pgSz w:w="11907" w:h="16840" w:code="9"/>
      <w:pgMar w:top="1134" w:right="240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8A" w:rsidRDefault="00C0328A" w:rsidP="00D00F6A">
      <w:r>
        <w:separator/>
      </w:r>
    </w:p>
  </w:endnote>
  <w:endnote w:type="continuationSeparator" w:id="0">
    <w:p w:rsidR="00C0328A" w:rsidRDefault="00C0328A" w:rsidP="00D0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-SansSerif">
    <w:altName w:val="Arial"/>
    <w:charset w:val="00"/>
    <w:family w:val="swiss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8A" w:rsidRDefault="00C0328A" w:rsidP="00D00F6A">
      <w:r>
        <w:separator/>
      </w:r>
    </w:p>
  </w:footnote>
  <w:footnote w:type="continuationSeparator" w:id="0">
    <w:p w:rsidR="00C0328A" w:rsidRDefault="00C0328A" w:rsidP="00D0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35F"/>
    <w:multiLevelType w:val="hybridMultilevel"/>
    <w:tmpl w:val="5E3EEF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2AE7E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2D3E"/>
    <w:multiLevelType w:val="hybridMultilevel"/>
    <w:tmpl w:val="298C476E"/>
    <w:lvl w:ilvl="0" w:tplc="6802A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C67B1"/>
    <w:multiLevelType w:val="singleLevel"/>
    <w:tmpl w:val="041E55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3" w15:restartNumberingAfterBreak="0">
    <w:nsid w:val="273E2891"/>
    <w:multiLevelType w:val="singleLevel"/>
    <w:tmpl w:val="0DA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4" w15:restartNumberingAfterBreak="0">
    <w:nsid w:val="41406BF6"/>
    <w:multiLevelType w:val="hybridMultilevel"/>
    <w:tmpl w:val="57361044"/>
    <w:lvl w:ilvl="0" w:tplc="4DBC77B2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939" w:hanging="360"/>
      </w:pPr>
    </w:lvl>
    <w:lvl w:ilvl="2" w:tplc="0408001B" w:tentative="1">
      <w:start w:val="1"/>
      <w:numFmt w:val="lowerRoman"/>
      <w:lvlText w:val="%3."/>
      <w:lvlJc w:val="right"/>
      <w:pPr>
        <w:ind w:left="1659" w:hanging="180"/>
      </w:pPr>
    </w:lvl>
    <w:lvl w:ilvl="3" w:tplc="0408000F" w:tentative="1">
      <w:start w:val="1"/>
      <w:numFmt w:val="decimal"/>
      <w:lvlText w:val="%4."/>
      <w:lvlJc w:val="left"/>
      <w:pPr>
        <w:ind w:left="2379" w:hanging="360"/>
      </w:pPr>
    </w:lvl>
    <w:lvl w:ilvl="4" w:tplc="04080019" w:tentative="1">
      <w:start w:val="1"/>
      <w:numFmt w:val="lowerLetter"/>
      <w:lvlText w:val="%5."/>
      <w:lvlJc w:val="left"/>
      <w:pPr>
        <w:ind w:left="3099" w:hanging="360"/>
      </w:pPr>
    </w:lvl>
    <w:lvl w:ilvl="5" w:tplc="0408001B" w:tentative="1">
      <w:start w:val="1"/>
      <w:numFmt w:val="lowerRoman"/>
      <w:lvlText w:val="%6."/>
      <w:lvlJc w:val="right"/>
      <w:pPr>
        <w:ind w:left="3819" w:hanging="180"/>
      </w:pPr>
    </w:lvl>
    <w:lvl w:ilvl="6" w:tplc="0408000F" w:tentative="1">
      <w:start w:val="1"/>
      <w:numFmt w:val="decimal"/>
      <w:lvlText w:val="%7."/>
      <w:lvlJc w:val="left"/>
      <w:pPr>
        <w:ind w:left="4539" w:hanging="360"/>
      </w:pPr>
    </w:lvl>
    <w:lvl w:ilvl="7" w:tplc="04080019" w:tentative="1">
      <w:start w:val="1"/>
      <w:numFmt w:val="lowerLetter"/>
      <w:lvlText w:val="%8."/>
      <w:lvlJc w:val="left"/>
      <w:pPr>
        <w:ind w:left="5259" w:hanging="360"/>
      </w:pPr>
    </w:lvl>
    <w:lvl w:ilvl="8" w:tplc="0408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4BDB4F40"/>
    <w:multiLevelType w:val="hybridMultilevel"/>
    <w:tmpl w:val="C8D0655E"/>
    <w:lvl w:ilvl="0" w:tplc="1BF6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E0EF9"/>
    <w:multiLevelType w:val="hybridMultilevel"/>
    <w:tmpl w:val="DC8EC94A"/>
    <w:lvl w:ilvl="0" w:tplc="A44434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8542B"/>
    <w:multiLevelType w:val="hybridMultilevel"/>
    <w:tmpl w:val="7A6CF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42EC8"/>
    <w:multiLevelType w:val="hybridMultilevel"/>
    <w:tmpl w:val="5DFE3C4C"/>
    <w:lvl w:ilvl="0" w:tplc="A762D6B2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25712"/>
    <w:multiLevelType w:val="hybridMultilevel"/>
    <w:tmpl w:val="6AC8D7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93FA8"/>
    <w:multiLevelType w:val="hybridMultilevel"/>
    <w:tmpl w:val="98B495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</w:num>
  <w:num w:numId="11">
    <w:abstractNumId w:val="2"/>
    <w:lvlOverride w:ilvl="0">
      <w:startOverride w:val="5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DBA"/>
    <w:rsid w:val="000115EF"/>
    <w:rsid w:val="00016B09"/>
    <w:rsid w:val="00016E49"/>
    <w:rsid w:val="000236C9"/>
    <w:rsid w:val="00051218"/>
    <w:rsid w:val="0005768C"/>
    <w:rsid w:val="00060FE5"/>
    <w:rsid w:val="000B1CE1"/>
    <w:rsid w:val="000C4842"/>
    <w:rsid w:val="000E34FD"/>
    <w:rsid w:val="00106969"/>
    <w:rsid w:val="00125DBA"/>
    <w:rsid w:val="00126B5F"/>
    <w:rsid w:val="00130679"/>
    <w:rsid w:val="00131EF0"/>
    <w:rsid w:val="00137165"/>
    <w:rsid w:val="001404E4"/>
    <w:rsid w:val="00150F5C"/>
    <w:rsid w:val="00197686"/>
    <w:rsid w:val="001A52F6"/>
    <w:rsid w:val="001C05D7"/>
    <w:rsid w:val="001D5372"/>
    <w:rsid w:val="001F4527"/>
    <w:rsid w:val="002150F6"/>
    <w:rsid w:val="002460AC"/>
    <w:rsid w:val="00251158"/>
    <w:rsid w:val="00273874"/>
    <w:rsid w:val="00276AF2"/>
    <w:rsid w:val="00293652"/>
    <w:rsid w:val="002940A7"/>
    <w:rsid w:val="002941E1"/>
    <w:rsid w:val="002A07B2"/>
    <w:rsid w:val="002A2B79"/>
    <w:rsid w:val="002B0F91"/>
    <w:rsid w:val="002D0210"/>
    <w:rsid w:val="002D6C66"/>
    <w:rsid w:val="002E0D57"/>
    <w:rsid w:val="002F139B"/>
    <w:rsid w:val="00324101"/>
    <w:rsid w:val="00334010"/>
    <w:rsid w:val="00346376"/>
    <w:rsid w:val="00346643"/>
    <w:rsid w:val="00353278"/>
    <w:rsid w:val="00353689"/>
    <w:rsid w:val="00366A4B"/>
    <w:rsid w:val="0037680D"/>
    <w:rsid w:val="00380494"/>
    <w:rsid w:val="003C1FA1"/>
    <w:rsid w:val="003C36D3"/>
    <w:rsid w:val="003E56EC"/>
    <w:rsid w:val="00402042"/>
    <w:rsid w:val="004327DA"/>
    <w:rsid w:val="004330D6"/>
    <w:rsid w:val="00456C1D"/>
    <w:rsid w:val="0047251A"/>
    <w:rsid w:val="00477932"/>
    <w:rsid w:val="004B0997"/>
    <w:rsid w:val="004D1EAD"/>
    <w:rsid w:val="004E7908"/>
    <w:rsid w:val="00503BBD"/>
    <w:rsid w:val="005203AE"/>
    <w:rsid w:val="00547E50"/>
    <w:rsid w:val="00564D35"/>
    <w:rsid w:val="00597423"/>
    <w:rsid w:val="005C75A3"/>
    <w:rsid w:val="005F107E"/>
    <w:rsid w:val="00603F8D"/>
    <w:rsid w:val="006046B0"/>
    <w:rsid w:val="00612601"/>
    <w:rsid w:val="00626BCB"/>
    <w:rsid w:val="006377F8"/>
    <w:rsid w:val="0065667A"/>
    <w:rsid w:val="0066211D"/>
    <w:rsid w:val="00695FA6"/>
    <w:rsid w:val="006A1DFF"/>
    <w:rsid w:val="006D166E"/>
    <w:rsid w:val="006E0B45"/>
    <w:rsid w:val="00710488"/>
    <w:rsid w:val="00710F6B"/>
    <w:rsid w:val="00747487"/>
    <w:rsid w:val="00770F6C"/>
    <w:rsid w:val="0077555B"/>
    <w:rsid w:val="0078210A"/>
    <w:rsid w:val="00797359"/>
    <w:rsid w:val="007B7850"/>
    <w:rsid w:val="007C142D"/>
    <w:rsid w:val="007D396A"/>
    <w:rsid w:val="007E66C6"/>
    <w:rsid w:val="007F739A"/>
    <w:rsid w:val="00820454"/>
    <w:rsid w:val="00835FE0"/>
    <w:rsid w:val="00841819"/>
    <w:rsid w:val="00843BF4"/>
    <w:rsid w:val="00853C8D"/>
    <w:rsid w:val="00856C1A"/>
    <w:rsid w:val="00866D82"/>
    <w:rsid w:val="0089123A"/>
    <w:rsid w:val="0089534F"/>
    <w:rsid w:val="008A3E1C"/>
    <w:rsid w:val="008A6874"/>
    <w:rsid w:val="008B2E90"/>
    <w:rsid w:val="008C4483"/>
    <w:rsid w:val="008D4A6A"/>
    <w:rsid w:val="008F4538"/>
    <w:rsid w:val="009263C1"/>
    <w:rsid w:val="009569B2"/>
    <w:rsid w:val="00960A05"/>
    <w:rsid w:val="00990FBD"/>
    <w:rsid w:val="009B5057"/>
    <w:rsid w:val="009D3481"/>
    <w:rsid w:val="009F07F2"/>
    <w:rsid w:val="009F3CFD"/>
    <w:rsid w:val="00A0607D"/>
    <w:rsid w:val="00A164F7"/>
    <w:rsid w:val="00A300DA"/>
    <w:rsid w:val="00A56FC5"/>
    <w:rsid w:val="00A92CBB"/>
    <w:rsid w:val="00AB2C3C"/>
    <w:rsid w:val="00AE1631"/>
    <w:rsid w:val="00AF7BEF"/>
    <w:rsid w:val="00B00923"/>
    <w:rsid w:val="00B154CC"/>
    <w:rsid w:val="00B30F1A"/>
    <w:rsid w:val="00B5598C"/>
    <w:rsid w:val="00B66C7A"/>
    <w:rsid w:val="00B77522"/>
    <w:rsid w:val="00B93244"/>
    <w:rsid w:val="00BA1D70"/>
    <w:rsid w:val="00BA3F1B"/>
    <w:rsid w:val="00BB130B"/>
    <w:rsid w:val="00BC45CF"/>
    <w:rsid w:val="00BD6798"/>
    <w:rsid w:val="00BE2B7B"/>
    <w:rsid w:val="00C0328A"/>
    <w:rsid w:val="00C27D72"/>
    <w:rsid w:val="00C33965"/>
    <w:rsid w:val="00C43BC1"/>
    <w:rsid w:val="00C45B50"/>
    <w:rsid w:val="00C51445"/>
    <w:rsid w:val="00C638A6"/>
    <w:rsid w:val="00C63B5B"/>
    <w:rsid w:val="00C7138B"/>
    <w:rsid w:val="00CA3456"/>
    <w:rsid w:val="00CB495F"/>
    <w:rsid w:val="00CC5945"/>
    <w:rsid w:val="00CD2E4D"/>
    <w:rsid w:val="00CE04BC"/>
    <w:rsid w:val="00CE79E5"/>
    <w:rsid w:val="00CF7359"/>
    <w:rsid w:val="00D00F6A"/>
    <w:rsid w:val="00D01B37"/>
    <w:rsid w:val="00D22E66"/>
    <w:rsid w:val="00D3246B"/>
    <w:rsid w:val="00D356FA"/>
    <w:rsid w:val="00D43975"/>
    <w:rsid w:val="00D45702"/>
    <w:rsid w:val="00D47A81"/>
    <w:rsid w:val="00D95985"/>
    <w:rsid w:val="00D95C3E"/>
    <w:rsid w:val="00DA6E58"/>
    <w:rsid w:val="00DA745E"/>
    <w:rsid w:val="00DB4A9B"/>
    <w:rsid w:val="00DC7AD0"/>
    <w:rsid w:val="00DC7D96"/>
    <w:rsid w:val="00DD0151"/>
    <w:rsid w:val="00DF1591"/>
    <w:rsid w:val="00E113CD"/>
    <w:rsid w:val="00E34FB3"/>
    <w:rsid w:val="00E43CDE"/>
    <w:rsid w:val="00E57622"/>
    <w:rsid w:val="00E628C8"/>
    <w:rsid w:val="00E62BAB"/>
    <w:rsid w:val="00E74E61"/>
    <w:rsid w:val="00E9308D"/>
    <w:rsid w:val="00EA6804"/>
    <w:rsid w:val="00EC0C72"/>
    <w:rsid w:val="00F12294"/>
    <w:rsid w:val="00F12DF5"/>
    <w:rsid w:val="00F3398B"/>
    <w:rsid w:val="00F41A8B"/>
    <w:rsid w:val="00F437BF"/>
    <w:rsid w:val="00F4735D"/>
    <w:rsid w:val="00F52850"/>
    <w:rsid w:val="00F87781"/>
    <w:rsid w:val="00FC3410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D0CCC5-6889-48AC-8905-EE6AA73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8D"/>
    <w:rPr>
      <w:rFonts w:ascii="PA-SansSerif" w:hAnsi="PA-SansSerif"/>
      <w:lang w:val="el-GR" w:eastAsia="el-GR"/>
    </w:rPr>
  </w:style>
  <w:style w:type="paragraph" w:styleId="1">
    <w:name w:val="heading 1"/>
    <w:basedOn w:val="a"/>
    <w:next w:val="a"/>
    <w:qFormat/>
    <w:rsid w:val="00603F8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03F8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603F8D"/>
    <w:pPr>
      <w:keepNext/>
      <w:tabs>
        <w:tab w:val="right" w:leader="dot" w:pos="4536"/>
      </w:tabs>
      <w:outlineLvl w:val="2"/>
    </w:pPr>
    <w:rPr>
      <w:i/>
      <w:sz w:val="24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7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03F8D"/>
    <w:rPr>
      <w:sz w:val="24"/>
    </w:rPr>
  </w:style>
  <w:style w:type="paragraph" w:styleId="20">
    <w:name w:val="Body Text 2"/>
    <w:basedOn w:val="a"/>
    <w:semiHidden/>
    <w:rsid w:val="00603F8D"/>
    <w:rPr>
      <w:i/>
    </w:rPr>
  </w:style>
  <w:style w:type="paragraph" w:styleId="a4">
    <w:name w:val="List Paragraph"/>
    <w:basedOn w:val="a"/>
    <w:uiPriority w:val="34"/>
    <w:qFormat/>
    <w:rsid w:val="00D00F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footnote text"/>
    <w:basedOn w:val="a"/>
    <w:link w:val="Char"/>
    <w:uiPriority w:val="99"/>
    <w:semiHidden/>
    <w:unhideWhenUsed/>
    <w:rsid w:val="00D00F6A"/>
    <w:rPr>
      <w:rFonts w:ascii="Calibri" w:hAnsi="Calibri"/>
    </w:rPr>
  </w:style>
  <w:style w:type="character" w:customStyle="1" w:styleId="Char">
    <w:name w:val="Κείμενο υποσημείωσης Char"/>
    <w:link w:val="a5"/>
    <w:uiPriority w:val="99"/>
    <w:semiHidden/>
    <w:rsid w:val="00D00F6A"/>
    <w:rPr>
      <w:rFonts w:ascii="Calibri" w:eastAsia="Times New Roman" w:hAnsi="Calibri" w:cs="Times New Roman"/>
    </w:rPr>
  </w:style>
  <w:style w:type="character" w:styleId="a6">
    <w:name w:val="footnote reference"/>
    <w:uiPriority w:val="99"/>
    <w:semiHidden/>
    <w:unhideWhenUsed/>
    <w:rsid w:val="00D00F6A"/>
    <w:rPr>
      <w:vertAlign w:val="superscript"/>
    </w:rPr>
  </w:style>
  <w:style w:type="paragraph" w:styleId="a7">
    <w:name w:val="Balloon Text"/>
    <w:basedOn w:val="a"/>
    <w:link w:val="Char0"/>
    <w:uiPriority w:val="99"/>
    <w:semiHidden/>
    <w:unhideWhenUsed/>
    <w:rsid w:val="00BE2B7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7"/>
    <w:uiPriority w:val="99"/>
    <w:semiHidden/>
    <w:rsid w:val="00BE2B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3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E9308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9"/>
    <w:uiPriority w:val="99"/>
    <w:rsid w:val="00E9308D"/>
    <w:rPr>
      <w:rFonts w:ascii="PA-SansSerif" w:hAnsi="PA-SansSerif"/>
    </w:rPr>
  </w:style>
  <w:style w:type="paragraph" w:styleId="aa">
    <w:name w:val="footer"/>
    <w:basedOn w:val="a"/>
    <w:link w:val="Char2"/>
    <w:uiPriority w:val="99"/>
    <w:unhideWhenUsed/>
    <w:rsid w:val="00E9308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a"/>
    <w:uiPriority w:val="99"/>
    <w:rsid w:val="00E9308D"/>
    <w:rPr>
      <w:rFonts w:ascii="PA-SansSerif" w:hAnsi="PA-SansSerif"/>
    </w:rPr>
  </w:style>
  <w:style w:type="character" w:customStyle="1" w:styleId="4Char">
    <w:name w:val="Επικεφαλίδα 4 Char"/>
    <w:link w:val="4"/>
    <w:uiPriority w:val="9"/>
    <w:semiHidden/>
    <w:rsid w:val="00F87781"/>
    <w:rPr>
      <w:rFonts w:ascii="Calibri" w:eastAsia="Times New Roman" w:hAnsi="Calibri" w:cs="Times New Roman"/>
      <w:b/>
      <w:bCs/>
      <w:sz w:val="28"/>
      <w:szCs w:val="28"/>
    </w:rPr>
  </w:style>
  <w:style w:type="character" w:styleId="-">
    <w:name w:val="Hyperlink"/>
    <w:unhideWhenUsed/>
    <w:rsid w:val="00F87781"/>
    <w:rPr>
      <w:color w:val="0000FF"/>
      <w:u w:val="single"/>
    </w:rPr>
  </w:style>
  <w:style w:type="character" w:customStyle="1" w:styleId="apple-style-span">
    <w:name w:val="apple-style-span"/>
    <w:rsid w:val="00F87781"/>
  </w:style>
  <w:style w:type="character" w:styleId="ab">
    <w:name w:val="annotation reference"/>
    <w:uiPriority w:val="99"/>
    <w:semiHidden/>
    <w:unhideWhenUsed/>
    <w:rsid w:val="00CE79E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CE79E5"/>
  </w:style>
  <w:style w:type="character" w:customStyle="1" w:styleId="Char3">
    <w:name w:val="Κείμενο σχολίου Char"/>
    <w:link w:val="ac"/>
    <w:uiPriority w:val="99"/>
    <w:semiHidden/>
    <w:rsid w:val="00CE79E5"/>
    <w:rPr>
      <w:rFonts w:ascii="PA-SansSerif" w:hAnsi="PA-SansSerif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E79E5"/>
    <w:rPr>
      <w:b/>
      <w:bCs/>
    </w:rPr>
  </w:style>
  <w:style w:type="character" w:customStyle="1" w:styleId="Char4">
    <w:name w:val="Θέμα σχολίου Char"/>
    <w:link w:val="ad"/>
    <w:uiPriority w:val="99"/>
    <w:semiHidden/>
    <w:rsid w:val="00CE79E5"/>
    <w:rPr>
      <w:rFonts w:ascii="PA-SansSerif" w:hAnsi="PA-Sans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is.gr/e-paravol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EC90-8203-4724-BA93-8743D3EF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 Ι  Τ  Η  Σ  Η</vt:lpstr>
      <vt:lpstr>Α  Ι  Τ  Η  Σ  Η</vt:lpstr>
    </vt:vector>
  </TitlesOfParts>
  <Company>ΥΠΕΠΘ</Company>
  <LinksUpToDate>false</LinksUpToDate>
  <CharactersWithSpaces>6140</CharactersWithSpaces>
  <SharedDoc>false</SharedDoc>
  <HLinks>
    <vt:vector size="6" baseType="variant">
      <vt:variant>
        <vt:i4>2949231</vt:i4>
      </vt:variant>
      <vt:variant>
        <vt:i4>0</vt:i4>
      </vt:variant>
      <vt:variant>
        <vt:i4>0</vt:i4>
      </vt:variant>
      <vt:variant>
        <vt:i4>5</vt:i4>
      </vt:variant>
      <vt:variant>
        <vt:lpwstr>https://www.gsis.gr/e-paravolo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 Ι  Τ  Η  Σ  Η</dc:title>
  <dc:creator>Γιάννου Χρύσα</dc:creator>
  <cp:lastModifiedBy>Κωνσταντίνος Κακαργιάς</cp:lastModifiedBy>
  <cp:revision>5</cp:revision>
  <cp:lastPrinted>2021-01-21T10:33:00Z</cp:lastPrinted>
  <dcterms:created xsi:type="dcterms:W3CDTF">2021-01-21T11:15:00Z</dcterms:created>
  <dcterms:modified xsi:type="dcterms:W3CDTF">2021-01-22T09:24:00Z</dcterms:modified>
</cp:coreProperties>
</file>